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73" w:rsidRPr="007B0DE2" w:rsidRDefault="00671B73" w:rsidP="00671B7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7B0DE2">
        <w:rPr>
          <w:b/>
          <w:bCs/>
          <w:kern w:val="36"/>
          <w:sz w:val="36"/>
          <w:szCs w:val="36"/>
        </w:rPr>
        <w:t>Законодательство Российской Федерации о противодействии коррупции</w:t>
      </w:r>
    </w:p>
    <w:p w:rsidR="00671B73" w:rsidRPr="00B82381" w:rsidRDefault="00671B73" w:rsidP="007B0DE2">
      <w:pPr>
        <w:jc w:val="both"/>
        <w:rPr>
          <w:sz w:val="28"/>
          <w:szCs w:val="28"/>
        </w:rPr>
      </w:pPr>
      <w:r w:rsidRPr="00B82381">
        <w:rPr>
          <w:sz w:val="28"/>
          <w:szCs w:val="28"/>
        </w:rPr>
        <w:t>В Российской Федерации в настоящее время сформированы правовая и организационная основы противодействия коррупции.</w:t>
      </w:r>
      <w:r w:rsidR="007B0DE2" w:rsidRPr="00B82381">
        <w:rPr>
          <w:sz w:val="28"/>
          <w:szCs w:val="28"/>
        </w:rPr>
        <w:t xml:space="preserve"> </w:t>
      </w:r>
      <w:r w:rsidRPr="00B82381">
        <w:rPr>
          <w:sz w:val="28"/>
          <w:szCs w:val="28"/>
        </w:rPr>
        <w:t>К числу основополагающих нормативных правовых актов в сфере противодействия коррупции относятся:</w:t>
      </w:r>
    </w:p>
    <w:p w:rsidR="007B0DE2" w:rsidRPr="00B82381" w:rsidRDefault="007B0DE2" w:rsidP="007B0DE2">
      <w:pPr>
        <w:jc w:val="both"/>
        <w:rPr>
          <w:sz w:val="28"/>
          <w:szCs w:val="28"/>
        </w:rPr>
      </w:pPr>
    </w:p>
    <w:p w:rsidR="007B0DE2" w:rsidRPr="00B82381" w:rsidRDefault="007B0DE2" w:rsidP="007B0DE2">
      <w:pPr>
        <w:spacing w:line="276" w:lineRule="auto"/>
        <w:rPr>
          <w:sz w:val="28"/>
          <w:szCs w:val="28"/>
        </w:rPr>
      </w:pPr>
      <w:r w:rsidRPr="00B82381">
        <w:rPr>
          <w:sz w:val="28"/>
          <w:szCs w:val="28"/>
        </w:rPr>
        <w:t xml:space="preserve">- </w:t>
      </w:r>
      <w:r w:rsidRPr="00B82381">
        <w:rPr>
          <w:sz w:val="28"/>
          <w:szCs w:val="28"/>
        </w:rPr>
        <w:t>Конвенция об уголовной ответственности за коррупцию от 27.01.1999, ратифицирована Федеральным законом от 25.07.2006 № 125-ФЗ;</w:t>
      </w:r>
      <w:r w:rsidRPr="00B82381">
        <w:rPr>
          <w:sz w:val="28"/>
          <w:szCs w:val="28"/>
        </w:rPr>
        <w:br/>
        <w:t xml:space="preserve">– </w:t>
      </w:r>
      <w:proofErr w:type="gramStart"/>
      <w:r w:rsidRPr="00B82381">
        <w:rPr>
          <w:sz w:val="28"/>
          <w:szCs w:val="28"/>
        </w:rPr>
        <w:t>Указ Президента Российско</w:t>
      </w:r>
      <w:r w:rsidRPr="00B82381">
        <w:rPr>
          <w:sz w:val="28"/>
          <w:szCs w:val="28"/>
        </w:rPr>
        <w:t xml:space="preserve">й Федерации от 13.04.2010 № 460 </w:t>
      </w:r>
      <w:r w:rsidRPr="00B82381">
        <w:rPr>
          <w:sz w:val="28"/>
          <w:szCs w:val="28"/>
        </w:rPr>
        <w:t>«О Национальной стратегии противодействия коррупции и Национальном плане противодействия коррупции на 2010-2011 годы» является общим программным документом, положения которого направлены на устранение коренных причин коррупции в обществе и должны последовательно конкретизироваться с учетом требований времени в Национальном плане противодействия коррупции на соответствующий период, а также в планах по противодействию коррупции федеральных государственных органов</w:t>
      </w:r>
      <w:proofErr w:type="gramEnd"/>
      <w:r w:rsidRPr="00B82381">
        <w:rPr>
          <w:sz w:val="28"/>
          <w:szCs w:val="28"/>
        </w:rPr>
        <w:t xml:space="preserve">, </w:t>
      </w:r>
      <w:bookmarkStart w:id="0" w:name="_GoBack"/>
      <w:bookmarkEnd w:id="0"/>
      <w:r w:rsidRPr="00B82381">
        <w:rPr>
          <w:sz w:val="28"/>
          <w:szCs w:val="28"/>
        </w:rPr>
        <w:t>органов власти субъектов РФ и муниципальных образований</w:t>
      </w:r>
      <w:r w:rsidRPr="00B82381">
        <w:rPr>
          <w:sz w:val="28"/>
          <w:szCs w:val="28"/>
        </w:rPr>
        <w:t>;</w:t>
      </w:r>
    </w:p>
    <w:p w:rsidR="007B0DE2" w:rsidRPr="00B82381" w:rsidRDefault="007B0DE2" w:rsidP="007B0DE2">
      <w:pPr>
        <w:spacing w:line="276" w:lineRule="auto"/>
        <w:rPr>
          <w:sz w:val="28"/>
          <w:szCs w:val="28"/>
        </w:rPr>
      </w:pPr>
      <w:r w:rsidRPr="00B82381">
        <w:rPr>
          <w:sz w:val="28"/>
          <w:szCs w:val="28"/>
        </w:rPr>
        <w:t>– Указ Президента Российской Феде</w:t>
      </w:r>
      <w:r w:rsidRPr="00B82381">
        <w:rPr>
          <w:sz w:val="28"/>
          <w:szCs w:val="28"/>
        </w:rPr>
        <w:t xml:space="preserve">рации от 13.03.2012 № 297 </w:t>
      </w:r>
      <w:r w:rsidRPr="00B82381">
        <w:rPr>
          <w:sz w:val="28"/>
          <w:szCs w:val="28"/>
        </w:rPr>
        <w:t>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  <w:r w:rsidRPr="00B82381">
        <w:rPr>
          <w:sz w:val="28"/>
          <w:szCs w:val="28"/>
        </w:rPr>
        <w:t xml:space="preserve">. </w:t>
      </w:r>
      <w:r w:rsidRPr="00B82381">
        <w:rPr>
          <w:sz w:val="28"/>
          <w:szCs w:val="28"/>
        </w:rPr>
        <w:t>Национальный план противодействия коррупции, в свою очередь, является инструментом претворения в жизнь Национальной стратегии противодействия коррупции и закрепляет систематизированный перечень мероприятий антикоррупционного характера, определяет их исполнителей, формы, средства и сроки их реализации, а также параметры ожидаемых результатов;</w:t>
      </w:r>
      <w:r w:rsidRPr="00B82381">
        <w:rPr>
          <w:sz w:val="28"/>
          <w:szCs w:val="28"/>
        </w:rPr>
        <w:br/>
        <w:t>– Федеральный закон Российской Федерации от 27.07.2004 № 79-ФЗ</w:t>
      </w:r>
      <w:r w:rsidRPr="00B82381">
        <w:rPr>
          <w:sz w:val="28"/>
          <w:szCs w:val="28"/>
        </w:rPr>
        <w:t xml:space="preserve"> </w:t>
      </w:r>
      <w:r w:rsidRPr="00B82381">
        <w:rPr>
          <w:sz w:val="28"/>
          <w:szCs w:val="28"/>
        </w:rPr>
        <w:t>«О государственной гражданской службе Российской Федерации»;</w:t>
      </w:r>
      <w:r w:rsidRPr="00B82381">
        <w:rPr>
          <w:sz w:val="28"/>
          <w:szCs w:val="28"/>
        </w:rPr>
        <w:br/>
        <w:t xml:space="preserve">– </w:t>
      </w:r>
      <w:proofErr w:type="gramStart"/>
      <w:r w:rsidRPr="00B82381">
        <w:rPr>
          <w:sz w:val="28"/>
          <w:szCs w:val="28"/>
        </w:rPr>
        <w:t>Федеральный закон Российской Ф</w:t>
      </w:r>
      <w:r w:rsidRPr="00B82381">
        <w:rPr>
          <w:sz w:val="28"/>
          <w:szCs w:val="28"/>
        </w:rPr>
        <w:t xml:space="preserve">едерации от 25.12.2008 № 273-ФЗ </w:t>
      </w:r>
      <w:r w:rsidRPr="00B82381">
        <w:rPr>
          <w:sz w:val="28"/>
          <w:szCs w:val="28"/>
        </w:rPr>
        <w:t>«О противодействии коррупции»</w:t>
      </w:r>
      <w:r w:rsidRPr="00B82381">
        <w:rPr>
          <w:sz w:val="28"/>
          <w:szCs w:val="28"/>
        </w:rPr>
        <w:t xml:space="preserve"> </w:t>
      </w:r>
      <w:r w:rsidRPr="00B82381">
        <w:rPr>
          <w:sz w:val="28"/>
          <w:szCs w:val="28"/>
        </w:rPr>
        <w:t>является основополагающим нормативным правовым актом Российской Федерации, принятым в целях противодействия коррупции, устанавливающий основные принципы противодействия коррупции, правовые и организационные основы предупреждения коррупции и борьбы с ней, минимизации и (или) ликвидации последств</w:t>
      </w:r>
      <w:r w:rsidRPr="00B82381">
        <w:rPr>
          <w:sz w:val="28"/>
          <w:szCs w:val="28"/>
        </w:rPr>
        <w:t>ий коррупционных правонарушений;</w:t>
      </w:r>
      <w:r w:rsidRPr="00B82381">
        <w:rPr>
          <w:sz w:val="28"/>
          <w:szCs w:val="28"/>
        </w:rPr>
        <w:br/>
        <w:t>– Указ Президента Российской Федерации от 12.08.2002 № 885</w:t>
      </w:r>
      <w:r w:rsidRPr="00B82381">
        <w:rPr>
          <w:sz w:val="28"/>
          <w:szCs w:val="28"/>
        </w:rPr>
        <w:t xml:space="preserve"> </w:t>
      </w:r>
      <w:r w:rsidRPr="00B82381">
        <w:rPr>
          <w:sz w:val="28"/>
          <w:szCs w:val="28"/>
        </w:rPr>
        <w:t>«Об утверждении общих принципов служебного поведения государственных служащих»;</w:t>
      </w:r>
      <w:proofErr w:type="gramEnd"/>
    </w:p>
    <w:p w:rsidR="00B82381" w:rsidRPr="00B82381" w:rsidRDefault="007B0DE2" w:rsidP="00B82381">
      <w:pPr>
        <w:spacing w:line="276" w:lineRule="auto"/>
        <w:rPr>
          <w:sz w:val="28"/>
          <w:szCs w:val="28"/>
        </w:rPr>
      </w:pPr>
      <w:proofErr w:type="gramStart"/>
      <w:r w:rsidRPr="00B82381">
        <w:rPr>
          <w:sz w:val="28"/>
          <w:szCs w:val="28"/>
        </w:rPr>
        <w:lastRenderedPageBreak/>
        <w:t>– Указ Президента Российско</w:t>
      </w:r>
      <w:r w:rsidRPr="00B82381">
        <w:rPr>
          <w:sz w:val="28"/>
          <w:szCs w:val="28"/>
        </w:rPr>
        <w:t xml:space="preserve">й Федерации от 18.05.2009 № 557 </w:t>
      </w:r>
      <w:r w:rsidRPr="00B82381">
        <w:rPr>
          <w:sz w:val="28"/>
          <w:szCs w:val="28"/>
        </w:rPr>
        <w:t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  <w:r w:rsidRPr="00B82381">
        <w:rPr>
          <w:sz w:val="28"/>
          <w:szCs w:val="28"/>
        </w:rPr>
        <w:br/>
        <w:t>– Указ Президента Российско</w:t>
      </w:r>
      <w:r w:rsidRPr="00B82381">
        <w:rPr>
          <w:sz w:val="28"/>
          <w:szCs w:val="28"/>
        </w:rPr>
        <w:t xml:space="preserve">й Федерации от 18.05.2009 № 559 </w:t>
      </w:r>
      <w:r w:rsidRPr="00B82381">
        <w:rPr>
          <w:sz w:val="28"/>
          <w:szCs w:val="28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  <w:r w:rsidRPr="00B82381">
        <w:rPr>
          <w:sz w:val="28"/>
          <w:szCs w:val="28"/>
        </w:rPr>
        <w:br/>
        <w:t xml:space="preserve">– </w:t>
      </w:r>
      <w:proofErr w:type="gramStart"/>
      <w:r w:rsidRPr="00B82381">
        <w:rPr>
          <w:sz w:val="28"/>
          <w:szCs w:val="28"/>
        </w:rPr>
        <w:t>Указ Президента Российской Федерации от 18.05.2009 № 561</w:t>
      </w:r>
      <w:r w:rsidRPr="00B82381">
        <w:rPr>
          <w:sz w:val="28"/>
          <w:szCs w:val="28"/>
        </w:rPr>
        <w:t xml:space="preserve"> </w:t>
      </w:r>
      <w:r w:rsidRPr="00B82381">
        <w:rPr>
          <w:sz w:val="28"/>
          <w:szCs w:val="28"/>
        </w:rPr>
        <w:t>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опубликования»;</w:t>
      </w:r>
      <w:proofErr w:type="gramEnd"/>
      <w:r w:rsidRPr="00B82381">
        <w:rPr>
          <w:sz w:val="28"/>
          <w:szCs w:val="28"/>
        </w:rPr>
        <w:br/>
        <w:t xml:space="preserve">– </w:t>
      </w:r>
      <w:proofErr w:type="gramStart"/>
      <w:r w:rsidRPr="00B82381">
        <w:rPr>
          <w:sz w:val="28"/>
          <w:szCs w:val="28"/>
        </w:rPr>
        <w:t>Указ Президента Российской</w:t>
      </w:r>
      <w:r w:rsidRPr="00B82381">
        <w:rPr>
          <w:sz w:val="28"/>
          <w:szCs w:val="28"/>
        </w:rPr>
        <w:t xml:space="preserve"> Федерации от 21.09.2009 № 1065 </w:t>
      </w:r>
      <w:r w:rsidRPr="00B82381">
        <w:rPr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</w:t>
      </w:r>
      <w:r w:rsidR="00B82381" w:rsidRPr="00B82381">
        <w:rPr>
          <w:sz w:val="28"/>
          <w:szCs w:val="28"/>
        </w:rPr>
        <w:t xml:space="preserve">ными государственными служащими </w:t>
      </w:r>
      <w:r w:rsidRPr="00B82381">
        <w:rPr>
          <w:sz w:val="28"/>
          <w:szCs w:val="28"/>
        </w:rPr>
        <w:t>и соблюдения федеральными государственными служащими требований к служебному поведению»;</w:t>
      </w:r>
      <w:r w:rsidRPr="00B82381">
        <w:rPr>
          <w:sz w:val="28"/>
          <w:szCs w:val="28"/>
        </w:rPr>
        <w:br/>
        <w:t>– Указ Президента Российско</w:t>
      </w:r>
      <w:r w:rsidR="00B82381" w:rsidRPr="00B82381">
        <w:rPr>
          <w:sz w:val="28"/>
          <w:szCs w:val="28"/>
        </w:rPr>
        <w:t xml:space="preserve">й Федерации от 01.07.2010 № 821 </w:t>
      </w:r>
      <w:r w:rsidRPr="00B82381">
        <w:rPr>
          <w:sz w:val="28"/>
          <w:szCs w:val="28"/>
        </w:rPr>
        <w:t>«О комиссиях по соблюдению требований к служебному поведению федеральных государственных гражданских служащих и урегулированию конфликта интересов»;</w:t>
      </w:r>
      <w:proofErr w:type="gramEnd"/>
    </w:p>
    <w:p w:rsidR="007B0DE2" w:rsidRPr="00B82381" w:rsidRDefault="007B0DE2" w:rsidP="00B82381">
      <w:pPr>
        <w:spacing w:line="276" w:lineRule="auto"/>
        <w:rPr>
          <w:sz w:val="28"/>
          <w:szCs w:val="28"/>
        </w:rPr>
      </w:pPr>
      <w:r w:rsidRPr="00B82381">
        <w:rPr>
          <w:sz w:val="28"/>
          <w:szCs w:val="28"/>
        </w:rPr>
        <w:t>– Постановление Правительства Российской Федерации от 13.03.2013 № 208</w:t>
      </w:r>
      <w:r w:rsidR="00B82381" w:rsidRPr="00B82381">
        <w:rPr>
          <w:sz w:val="28"/>
          <w:szCs w:val="28"/>
        </w:rPr>
        <w:t xml:space="preserve"> </w:t>
      </w:r>
      <w:r w:rsidRPr="00B82381">
        <w:rPr>
          <w:sz w:val="28"/>
          <w:szCs w:val="28"/>
        </w:rPr>
        <w:t xml:space="preserve">«Об утверждении Правил представления лицом, поступающим на </w:t>
      </w:r>
      <w:proofErr w:type="gramStart"/>
      <w:r w:rsidRPr="00B82381">
        <w:rPr>
          <w:sz w:val="28"/>
          <w:szCs w:val="28"/>
        </w:rPr>
        <w:t>работу</w:t>
      </w:r>
      <w:proofErr w:type="gramEnd"/>
      <w:r w:rsidRPr="00B82381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</w:t>
      </w:r>
      <w:r w:rsidR="00B82381" w:rsidRPr="00B82381">
        <w:rPr>
          <w:sz w:val="28"/>
          <w:szCs w:val="28"/>
        </w:rPr>
        <w:t>) и несовершеннолетних детей».</w:t>
      </w:r>
      <w:r w:rsidRPr="00B82381">
        <w:rPr>
          <w:sz w:val="28"/>
          <w:szCs w:val="28"/>
        </w:rPr>
        <w:br/>
      </w:r>
      <w:r w:rsidRPr="00B82381">
        <w:rPr>
          <w:sz w:val="28"/>
          <w:szCs w:val="28"/>
        </w:rPr>
        <w:br/>
      </w:r>
    </w:p>
    <w:p w:rsidR="007B0DE2" w:rsidRPr="00B82381" w:rsidRDefault="007B0DE2" w:rsidP="007B0DE2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4B711C" w:rsidRPr="007B0DE2" w:rsidRDefault="004B711C" w:rsidP="007B0DE2">
      <w:pPr>
        <w:jc w:val="both"/>
      </w:pPr>
    </w:p>
    <w:sectPr w:rsidR="004B711C" w:rsidRPr="007B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C6"/>
    <w:rsid w:val="004B711C"/>
    <w:rsid w:val="00671B73"/>
    <w:rsid w:val="00681FC6"/>
    <w:rsid w:val="007B0DE2"/>
    <w:rsid w:val="00B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B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0DE2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7B0D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2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3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B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0DE2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7B0D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2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2016-03-23T11:09:00Z</cp:lastPrinted>
  <dcterms:created xsi:type="dcterms:W3CDTF">2016-03-23T10:32:00Z</dcterms:created>
  <dcterms:modified xsi:type="dcterms:W3CDTF">2016-03-23T11:09:00Z</dcterms:modified>
</cp:coreProperties>
</file>