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FE" w:rsidRPr="00067CB2" w:rsidRDefault="002F41FE" w:rsidP="002F41FE">
      <w:pPr>
        <w:rPr>
          <w:i/>
          <w:color w:val="FF0000"/>
          <w:sz w:val="32"/>
          <w:szCs w:val="32"/>
        </w:rPr>
      </w:pPr>
      <w:bookmarkStart w:id="0" w:name="_GoBack"/>
      <w:bookmarkEnd w:id="0"/>
      <w:r w:rsidRPr="00067CB2">
        <w:rPr>
          <w:i/>
          <w:color w:val="FF0000"/>
          <w:sz w:val="32"/>
          <w:szCs w:val="32"/>
        </w:rPr>
        <w:t>ВИРТУАЛЬНАЯ ЭКСКУРСИЯ КАК ИННОВАЦИОННАЯ ФОРМА РАБОТЫ С ДЕТЬМИ ДОШКОЛЬНОГО ВОЗРАСТА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 xml:space="preserve">Федеральный государственный стандарт дошкольного образования требует поиска и внедрения новых подходов к образованию детей. Одним из таких подходов является </w:t>
      </w:r>
      <w:r w:rsidRPr="009D4C89">
        <w:rPr>
          <w:i/>
          <w:sz w:val="28"/>
          <w:szCs w:val="28"/>
        </w:rPr>
        <w:t xml:space="preserve">информатизация </w:t>
      </w:r>
      <w:r w:rsidRPr="00DD3E01">
        <w:rPr>
          <w:sz w:val="28"/>
          <w:szCs w:val="28"/>
        </w:rPr>
        <w:t xml:space="preserve">дошкольного образования. Информатизация образования открывает перед педагогом новые возможности для широкого внедрения в педагогическую практику методических разработок, направленных на реализацию инновационных идей. Создается </w:t>
      </w:r>
      <w:r w:rsidRPr="009D4C89">
        <w:rPr>
          <w:i/>
          <w:sz w:val="28"/>
          <w:szCs w:val="28"/>
        </w:rPr>
        <w:t>единое информационное образовательное пространство</w:t>
      </w:r>
      <w:r w:rsidRPr="00DD3E01">
        <w:rPr>
          <w:sz w:val="28"/>
          <w:szCs w:val="28"/>
        </w:rPr>
        <w:t xml:space="preserve"> ДОО, активно используются в образовательном процессе детского сада </w:t>
      </w:r>
      <w:proofErr w:type="spellStart"/>
      <w:r w:rsidRPr="00DD3E01">
        <w:rPr>
          <w:sz w:val="28"/>
          <w:szCs w:val="28"/>
        </w:rPr>
        <w:t>интернет-ресурсы</w:t>
      </w:r>
      <w:proofErr w:type="spellEnd"/>
      <w:r w:rsidRPr="00DD3E01">
        <w:rPr>
          <w:sz w:val="28"/>
          <w:szCs w:val="28"/>
        </w:rPr>
        <w:t>, информационные технологии, проектная деятельность. Информатизация сферы образования приобретает фундаментальное значение в условиях современного динамично меняющегося мира, постоянного совершенствования и усложнения технологий.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 xml:space="preserve">Информационные технологии в образовательном процессе с детьми дошкольного возраста совершенствуют способы и средства организации детской деятельности, обеспечивают всестороннее развитие личности ребёнка-дошкольника, а также готовят его к жизни в информационном обществе. Поэтому использование интерактивных технологий является эффективным средством обучения, воспитания и развития современных дошкольников. Эффективной формой использования информационных технологий в детском саду является </w:t>
      </w:r>
      <w:r w:rsidRPr="009D4C89">
        <w:rPr>
          <w:i/>
          <w:sz w:val="28"/>
          <w:szCs w:val="28"/>
        </w:rPr>
        <w:t>виртуальная экскурсия</w:t>
      </w:r>
      <w:r w:rsidRPr="00DD3E01">
        <w:rPr>
          <w:sz w:val="28"/>
          <w:szCs w:val="28"/>
        </w:rPr>
        <w:t>.</w:t>
      </w:r>
    </w:p>
    <w:p w:rsidR="002F41FE" w:rsidRPr="009D4C89" w:rsidRDefault="002F41FE" w:rsidP="002F41FE">
      <w:pPr>
        <w:rPr>
          <w:i/>
          <w:sz w:val="28"/>
          <w:szCs w:val="28"/>
        </w:rPr>
      </w:pPr>
      <w:r w:rsidRPr="009D4C89">
        <w:rPr>
          <w:i/>
          <w:sz w:val="28"/>
          <w:szCs w:val="28"/>
        </w:rPr>
        <w:t>Виртуальная экскурсия –</w:t>
      </w:r>
      <w:r w:rsidRPr="00DD3E01">
        <w:rPr>
          <w:sz w:val="28"/>
          <w:szCs w:val="28"/>
        </w:rPr>
        <w:t xml:space="preserve"> понятие новое, в методическом плане инновационная форма обучения. В педагогической литературе экскурсия рассматривается как </w:t>
      </w:r>
      <w:r w:rsidRPr="009D4C89">
        <w:rPr>
          <w:i/>
          <w:sz w:val="28"/>
          <w:szCs w:val="28"/>
        </w:rPr>
        <w:t>специфическое учебно-воспитательное занятие.</w:t>
      </w:r>
    </w:p>
    <w:p w:rsidR="002F41FE" w:rsidRPr="00DD3E01" w:rsidRDefault="002F41FE" w:rsidP="002F41FE">
      <w:pPr>
        <w:rPr>
          <w:sz w:val="28"/>
          <w:szCs w:val="28"/>
        </w:rPr>
      </w:pPr>
      <w:r w:rsidRPr="009D4C89">
        <w:rPr>
          <w:i/>
          <w:sz w:val="28"/>
          <w:szCs w:val="28"/>
        </w:rPr>
        <w:t>Виртуальная экскурсия</w:t>
      </w:r>
      <w:r w:rsidRPr="00DD3E01">
        <w:rPr>
          <w:sz w:val="28"/>
          <w:szCs w:val="28"/>
        </w:rPr>
        <w:t xml:space="preserve"> – </w:t>
      </w:r>
      <w:r w:rsidRPr="009D4C89">
        <w:rPr>
          <w:i/>
          <w:sz w:val="28"/>
          <w:szCs w:val="28"/>
        </w:rPr>
        <w:t xml:space="preserve">это организационная форма образовательной деятельности, отличающаяся от реальной экскурсии виртуальным отображением реально существующих объектов. </w:t>
      </w:r>
      <w:r w:rsidRPr="00DD3E01">
        <w:rPr>
          <w:sz w:val="28"/>
          <w:szCs w:val="28"/>
        </w:rPr>
        <w:t>Ее преимуществами является следующее: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>– погодные условия не мешают реализовать намеченный план и провести экскурсию по выбранной теме;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>– не покидая здания ДОО, можно познакомиться с объектами, расположенными за пределами детского сада, города и даже страны;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lastRenderedPageBreak/>
        <w:t>– разработка и проведение виртуальных экскурсий в группе способствует овладению педагогами методами поиска, систематизации и наглядного представления информации с помощью компьютера;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>– автоматизация обработки информации об изучаемом объекте повышает производительность работы педагогов;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>- активная деятельность участников виртуальной экскурсии (наблюдение, изучение, анализ, синтез, исследование объектов);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>– доступность, возможность повторного просмотра, наглядность, нал</w:t>
      </w:r>
      <w:r>
        <w:rPr>
          <w:sz w:val="28"/>
          <w:szCs w:val="28"/>
        </w:rPr>
        <w:t>ичие интерактивных заданий.</w:t>
      </w:r>
    </w:p>
    <w:p w:rsidR="002F41FE" w:rsidRPr="00DD3E01" w:rsidRDefault="002F41FE" w:rsidP="002F41FE">
      <w:pPr>
        <w:rPr>
          <w:sz w:val="28"/>
          <w:szCs w:val="28"/>
        </w:rPr>
      </w:pPr>
      <w:r w:rsidRPr="00DD3E01">
        <w:rPr>
          <w:sz w:val="28"/>
          <w:szCs w:val="28"/>
        </w:rPr>
        <w:t>Таким образом, виртуальная экскурсия в работе с детьми дошкольного возраста дает возможность получить визуальные сведения о местах, недоступных для реального, непосредственного посещения, сэкономить время и средства. Достоинство данных экскурсий заключается и в том, что воспитатель сам отбирает нужный ему материал, составляет необходимый маршрут, изменяет содержание согласно поставленным целям и интересам детей.</w:t>
      </w:r>
    </w:p>
    <w:p w:rsidR="0075087D" w:rsidRDefault="00AC7E33" w:rsidP="002F41FE">
      <w:hyperlink r:id="rId5" w:history="1">
        <w:r w:rsidR="006B5AE6" w:rsidRPr="00E96405">
          <w:rPr>
            <w:rStyle w:val="a3"/>
          </w:rPr>
          <w:t>https://infourok.ru/virtualnaya-ekskursiya-kak-innovacionnaya-forma-raboty-s-detmi-doshkolnogo-vozrasta-4519696.html</w:t>
        </w:r>
      </w:hyperlink>
      <w:r w:rsidR="006B5AE6">
        <w:t xml:space="preserve">       </w:t>
      </w:r>
    </w:p>
    <w:sectPr w:rsidR="0075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09"/>
    <w:rsid w:val="002F41FE"/>
    <w:rsid w:val="006B5AE6"/>
    <w:rsid w:val="0075087D"/>
    <w:rsid w:val="00AC7E33"/>
    <w:rsid w:val="00E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A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A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rtualnaya-ekskursiya-kak-innovacionnaya-forma-raboty-s-detmi-doshkolnogo-vozrasta-45196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Шестихинский дс</dc:creator>
  <cp:lastModifiedBy>User</cp:lastModifiedBy>
  <cp:revision>2</cp:revision>
  <cp:lastPrinted>2021-03-10T12:24:00Z</cp:lastPrinted>
  <dcterms:created xsi:type="dcterms:W3CDTF">2021-03-10T12:24:00Z</dcterms:created>
  <dcterms:modified xsi:type="dcterms:W3CDTF">2021-03-10T12:24:00Z</dcterms:modified>
</cp:coreProperties>
</file>