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9B" w:rsidRDefault="00D13F9B">
      <w:r>
        <w:rPr>
          <w:noProof/>
          <w:lang w:eastAsia="ru-RU"/>
        </w:rPr>
        <w:drawing>
          <wp:inline distT="0" distB="0" distL="0" distR="0">
            <wp:extent cx="5940425" cy="7683215"/>
            <wp:effectExtent l="0" t="0" r="3175" b="0"/>
            <wp:docPr id="1" name="Рисунок 1" descr="C:\Users\User\Documents\Scanned Documents\о разработке л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 разработке л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E5" w:rsidRDefault="001F19E5" w:rsidP="001F19E5">
      <w:pPr>
        <w:pStyle w:val="Style4"/>
        <w:widowControl/>
        <w:spacing w:before="67"/>
        <w:jc w:val="left"/>
        <w:rPr>
          <w:rStyle w:val="FontStyle12"/>
        </w:rPr>
      </w:pPr>
    </w:p>
    <w:p w:rsidR="001F19E5" w:rsidRPr="001F19E5" w:rsidRDefault="001F19E5" w:rsidP="001F19E5">
      <w:pPr>
        <w:pStyle w:val="Style8"/>
        <w:widowControl/>
        <w:spacing w:line="264" w:lineRule="exact"/>
        <w:ind w:left="355"/>
        <w:rPr>
          <w:rStyle w:val="FontStyle15"/>
          <w:sz w:val="24"/>
          <w:szCs w:val="24"/>
        </w:rPr>
      </w:pPr>
    </w:p>
    <w:p w:rsidR="00D13F9B" w:rsidRDefault="00D13F9B" w:rsidP="001F19E5">
      <w:pPr>
        <w:pStyle w:val="a3"/>
        <w:rPr>
          <w:rStyle w:val="FontStyle15"/>
          <w:b w:val="0"/>
          <w:sz w:val="24"/>
          <w:szCs w:val="24"/>
        </w:rPr>
      </w:pPr>
    </w:p>
    <w:p w:rsidR="00D13F9B" w:rsidRDefault="00D13F9B" w:rsidP="001F19E5">
      <w:pPr>
        <w:pStyle w:val="a3"/>
        <w:rPr>
          <w:rStyle w:val="FontStyle15"/>
          <w:b w:val="0"/>
          <w:sz w:val="24"/>
          <w:szCs w:val="24"/>
        </w:rPr>
      </w:pPr>
    </w:p>
    <w:p w:rsidR="00D13F9B" w:rsidRDefault="00D13F9B" w:rsidP="001F19E5">
      <w:pPr>
        <w:pStyle w:val="a3"/>
        <w:rPr>
          <w:rStyle w:val="FontStyle15"/>
          <w:b w:val="0"/>
          <w:sz w:val="24"/>
          <w:szCs w:val="24"/>
        </w:rPr>
      </w:pPr>
    </w:p>
    <w:p w:rsidR="00D13F9B" w:rsidRDefault="00D13F9B" w:rsidP="001F19E5">
      <w:pPr>
        <w:pStyle w:val="a3"/>
        <w:rPr>
          <w:rStyle w:val="FontStyle15"/>
          <w:b w:val="0"/>
          <w:sz w:val="24"/>
          <w:szCs w:val="24"/>
        </w:rPr>
      </w:pPr>
    </w:p>
    <w:p w:rsidR="00D13F9B" w:rsidRDefault="00D13F9B" w:rsidP="001F19E5">
      <w:pPr>
        <w:pStyle w:val="a3"/>
        <w:rPr>
          <w:rStyle w:val="FontStyle15"/>
          <w:b w:val="0"/>
          <w:sz w:val="24"/>
          <w:szCs w:val="24"/>
        </w:rPr>
      </w:pPr>
    </w:p>
    <w:p w:rsidR="001F19E5" w:rsidRPr="001F19E5" w:rsidRDefault="001F19E5" w:rsidP="001F19E5">
      <w:pPr>
        <w:pStyle w:val="a3"/>
        <w:rPr>
          <w:rStyle w:val="FontStyle13"/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1F1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соответствующим компетентным органом управления Учреждения и </w:t>
      </w:r>
      <w:proofErr w:type="gramStart"/>
      <w:r w:rsidRPr="001F19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1F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заведующего детским садом. </w:t>
      </w:r>
    </w:p>
    <w:p w:rsidR="001F19E5" w:rsidRPr="001F19E5" w:rsidRDefault="001F19E5" w:rsidP="001F19E5">
      <w:pPr>
        <w:pStyle w:val="a3"/>
        <w:rPr>
          <w:rStyle w:val="FontStyle13"/>
          <w:sz w:val="24"/>
          <w:szCs w:val="24"/>
        </w:rPr>
      </w:pPr>
      <w:r w:rsidRPr="001F19E5">
        <w:rPr>
          <w:rStyle w:val="FontStyle16"/>
          <w:sz w:val="24"/>
          <w:szCs w:val="24"/>
        </w:rPr>
        <w:t xml:space="preserve">Дошкольное образовательное учреждение - </w:t>
      </w:r>
      <w:r w:rsidRPr="001F19E5">
        <w:rPr>
          <w:rStyle w:val="FontStyle13"/>
          <w:sz w:val="24"/>
          <w:szCs w:val="24"/>
        </w:rPr>
        <w:t>образовательная организация, осуществляющая в качестве основной цели ее деятельности реализацию основных общеобразовательных программ дошкольного образования, а также присмотр и уход за детьми.</w:t>
      </w:r>
    </w:p>
    <w:p w:rsidR="001F19E5" w:rsidRPr="001F19E5" w:rsidRDefault="001F19E5" w:rsidP="001F19E5">
      <w:pPr>
        <w:pStyle w:val="a3"/>
        <w:rPr>
          <w:rStyle w:val="FontStyle13"/>
          <w:sz w:val="24"/>
          <w:szCs w:val="24"/>
        </w:rPr>
      </w:pPr>
      <w:r w:rsidRPr="001F19E5">
        <w:rPr>
          <w:rStyle w:val="FontStyle16"/>
          <w:sz w:val="24"/>
          <w:szCs w:val="24"/>
        </w:rPr>
        <w:t xml:space="preserve">Воспитанники </w:t>
      </w:r>
      <w:r w:rsidRPr="001F19E5">
        <w:rPr>
          <w:rStyle w:val="FontStyle13"/>
          <w:sz w:val="24"/>
          <w:szCs w:val="24"/>
        </w:rPr>
        <w:t>- лица, осваивающие образовательную программу дошкольного образования.</w:t>
      </w:r>
    </w:p>
    <w:p w:rsidR="001F19E5" w:rsidRPr="001F19E5" w:rsidRDefault="001F19E5" w:rsidP="001F19E5">
      <w:pPr>
        <w:pStyle w:val="a3"/>
        <w:rPr>
          <w:rStyle w:val="FontStyle13"/>
          <w:sz w:val="24"/>
          <w:szCs w:val="24"/>
        </w:rPr>
      </w:pPr>
      <w:r w:rsidRPr="001F19E5">
        <w:rPr>
          <w:rStyle w:val="FontStyle16"/>
          <w:sz w:val="24"/>
          <w:szCs w:val="24"/>
        </w:rPr>
        <w:t xml:space="preserve">Педагогический работник </w:t>
      </w:r>
      <w:r w:rsidRPr="001F19E5">
        <w:rPr>
          <w:rStyle w:val="FontStyle13"/>
          <w:sz w:val="24"/>
          <w:szCs w:val="24"/>
        </w:rPr>
        <w:t>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воспитанников и (или) организации образовательной деятельности.</w:t>
      </w:r>
    </w:p>
    <w:p w:rsidR="001F19E5" w:rsidRPr="001F19E5" w:rsidRDefault="001F19E5" w:rsidP="001F19E5">
      <w:pPr>
        <w:pStyle w:val="a3"/>
        <w:rPr>
          <w:rStyle w:val="FontStyle13"/>
          <w:sz w:val="24"/>
          <w:szCs w:val="24"/>
        </w:rPr>
      </w:pPr>
      <w:r w:rsidRPr="001F19E5">
        <w:rPr>
          <w:rStyle w:val="FontStyle16"/>
          <w:sz w:val="24"/>
          <w:szCs w:val="24"/>
        </w:rPr>
        <w:t xml:space="preserve">Участники образовательных отношений - </w:t>
      </w:r>
      <w:r w:rsidRPr="001F19E5">
        <w:rPr>
          <w:rStyle w:val="FontStyle13"/>
          <w:sz w:val="24"/>
          <w:szCs w:val="24"/>
        </w:rPr>
        <w:t>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</w:t>
      </w:r>
    </w:p>
    <w:p w:rsidR="001F19E5" w:rsidRPr="001F19E5" w:rsidRDefault="001F19E5" w:rsidP="001F19E5">
      <w:pPr>
        <w:pStyle w:val="a3"/>
        <w:rPr>
          <w:rStyle w:val="FontStyle13"/>
          <w:sz w:val="24"/>
          <w:szCs w:val="24"/>
        </w:rPr>
      </w:pPr>
      <w:proofErr w:type="gramStart"/>
      <w:r w:rsidRPr="001F19E5">
        <w:rPr>
          <w:rStyle w:val="FontStyle16"/>
          <w:sz w:val="24"/>
          <w:szCs w:val="24"/>
        </w:rPr>
        <w:t xml:space="preserve">Отношения в сфере образования - </w:t>
      </w:r>
      <w:r w:rsidRPr="001F19E5">
        <w:rPr>
          <w:rStyle w:val="FontStyle13"/>
          <w:sz w:val="24"/>
          <w:szCs w:val="24"/>
        </w:rPr>
        <w:t>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1F19E5" w:rsidRPr="001F19E5" w:rsidRDefault="001F19E5" w:rsidP="001F19E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F19E5">
        <w:rPr>
          <w:rStyle w:val="FontStyle16"/>
          <w:sz w:val="24"/>
          <w:szCs w:val="24"/>
        </w:rPr>
        <w:t xml:space="preserve">Конфликт интересов педагогического работника - </w:t>
      </w:r>
      <w:r w:rsidRPr="001F19E5">
        <w:rPr>
          <w:rStyle w:val="FontStyle13"/>
          <w:sz w:val="24"/>
          <w:szCs w:val="24"/>
        </w:rPr>
        <w:t>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  <w:proofErr w:type="gramEnd"/>
    </w:p>
    <w:p w:rsidR="001F19E5" w:rsidRPr="001F19E5" w:rsidRDefault="001F19E5" w:rsidP="001F19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 2.2. Нормы (правила), установленные ЛНА, предназначены для регулирования образовательной, производственной, управленческой, финансовой, кадровой и иной функциональной деятельности внутри Учреждении.</w:t>
      </w:r>
    </w:p>
    <w:p w:rsidR="001F19E5" w:rsidRPr="001F19E5" w:rsidRDefault="001F19E5" w:rsidP="001F19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9E5" w:rsidRPr="001F19E5" w:rsidRDefault="001F19E5" w:rsidP="001F19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1F19E5">
        <w:rPr>
          <w:rFonts w:ascii="Times New Roman" w:hAnsi="Times New Roman" w:cs="Times New Roman"/>
          <w:sz w:val="24"/>
          <w:szCs w:val="24"/>
          <w:lang w:eastAsia="ru-RU"/>
        </w:rPr>
        <w:t>. ВИДЫ ЛНА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Pr="001F19E5">
        <w:rPr>
          <w:rFonts w:ascii="Times New Roman" w:hAnsi="Times New Roman" w:cs="Times New Roman"/>
          <w:sz w:val="24"/>
          <w:szCs w:val="24"/>
          <w:lang w:eastAsia="ru-RU"/>
        </w:rPr>
        <w:t>ЛНА, регулирующие организационные аспекты деятельности Учреждения: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Правила приёма в Учреждение (включая порядок оформления возникновения, изменения и прекращения образовательных отношений);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Правила внутреннего распорядка воспитанников;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Порядок пользования объектами инфраструктуры Учреждения;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Положение о </w:t>
      </w:r>
      <w:proofErr w:type="spellStart"/>
      <w:r w:rsidRPr="001F19E5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Штатное расписание Учреждения;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Программа развития Учреждения;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иные ЛНА.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3.2. ЛНА, регламентирующие порядок управления Учреждением: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Положение об общем собрании трудового коллектива МДОУ;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Положение о педагогическом совете Учреждения; 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Положение о родительском комитете;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Положение о родительском собрании;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иные ЛНА.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iCs/>
          <w:sz w:val="24"/>
          <w:szCs w:val="24"/>
          <w:lang w:eastAsia="ru-RU"/>
        </w:rPr>
        <w:t>3.3.</w:t>
      </w:r>
      <w:r w:rsidRPr="001F19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 ЛНА, </w:t>
      </w:r>
      <w:proofErr w:type="gramStart"/>
      <w:r w:rsidRPr="001F19E5">
        <w:rPr>
          <w:rFonts w:ascii="Times New Roman" w:hAnsi="Times New Roman" w:cs="Times New Roman"/>
          <w:sz w:val="24"/>
          <w:szCs w:val="24"/>
          <w:lang w:eastAsia="ru-RU"/>
        </w:rPr>
        <w:t>регламентирующие</w:t>
      </w:r>
      <w:proofErr w:type="gramEnd"/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организацию образовательного процесса: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основная образовательная программа дошкольного образования Учреждения;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Положение о языках образования Учреждения;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иные ЛНА.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iCs/>
          <w:sz w:val="24"/>
          <w:szCs w:val="24"/>
          <w:lang w:eastAsia="ru-RU"/>
        </w:rPr>
        <w:t>3.4.</w:t>
      </w:r>
      <w:r w:rsidRPr="001F19E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F19E5">
        <w:rPr>
          <w:rFonts w:ascii="Times New Roman" w:hAnsi="Times New Roman" w:cs="Times New Roman"/>
          <w:sz w:val="24"/>
          <w:szCs w:val="24"/>
          <w:lang w:eastAsia="ru-RU"/>
        </w:rPr>
        <w:t>ЛНА, регламентирующие права работников Учреждения, родителей (законных представителей) воспитанников: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Положение о нормах профессиональной этики педагогических работников Учреждения;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Положение о доступе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Положение о соотношении учебной и другой педагогической работы в пределах рабочей недели педагогических работников;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Положение о комиссии по урегулированию споров между участниками образовательных отношений;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иные ЛНА.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Перечень видов ЛНА и конкретных ЛНА не является исчерпывающим. Учреждение имеет право разрабатывать, принимать и утверждать иные ЛНА.</w:t>
      </w:r>
    </w:p>
    <w:p w:rsidR="001F19E5" w:rsidRPr="001F19E5" w:rsidRDefault="001F19E5" w:rsidP="001F19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9E5" w:rsidRPr="001F19E5" w:rsidRDefault="001F19E5" w:rsidP="001F1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E5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Pr="001F19E5">
        <w:rPr>
          <w:rFonts w:ascii="Times New Roman" w:hAnsi="Times New Roman" w:cs="Times New Roman"/>
          <w:sz w:val="24"/>
          <w:szCs w:val="24"/>
        </w:rPr>
        <w:t>.  РАЗРАБОТКА</w:t>
      </w:r>
      <w:proofErr w:type="gramEnd"/>
      <w:r w:rsidRPr="001F19E5">
        <w:rPr>
          <w:rFonts w:ascii="Times New Roman" w:hAnsi="Times New Roman" w:cs="Times New Roman"/>
          <w:sz w:val="24"/>
          <w:szCs w:val="24"/>
        </w:rPr>
        <w:t xml:space="preserve"> И СОГЛАСОВАНИЕ ЛНА</w:t>
      </w:r>
    </w:p>
    <w:p w:rsidR="001F19E5" w:rsidRPr="001F19E5" w:rsidRDefault="001F19E5" w:rsidP="001F1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4.1.  Проекты ЛНА разрабатываются по решению заведующего детски садом, коллегиальных органов управления Учреждения (педагогического совета, общего собрания трудового коллектива). Предложения о разработке ЛНА могут быть внесены любым из участников образовательных отношений, а также группой участников образовательных отношений.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4.2.  Этапы разработки  проектов ЛНА: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1. Определение круга вопросов, по которым требуется разработка, принятие и утверждение ЛНА.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2. Создание рабочей группы по разработке ЛНА. Состав рабочей группы определяется по решению заведующего детским садом, коллегиальных органов управления Учреждения (педагогического совета, общего собрания трудового коллектива). Состав рабочей группы, сроки и порядок её работы закрепляется в приказе заведующего детским садом.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3. Определение сроков разработки ЛНА.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4. Назначение ответственного руководителя рабочей группы, который будет координировать работу участников рабочей </w:t>
      </w:r>
      <w:proofErr w:type="gramStart"/>
      <w:r w:rsidRPr="001F19E5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 и контролировать установленные сроки разработки ЛНА.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5. Разработанный проект ЛНА согласовывается со всеми разработчиками путём заполнения листа согласования, который содержит подпись и должность визирующего документ, расшифровку подписи (инициалы, фамилию) и дату согласования.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6. Публичное обсуждение проекта ЛНА. Для публичного обсуждения проект ЛНА размещается на информационном стенде Учреждения. Приём поправок, рекомендаций и предложений осуществляет рабочая группа в течение 10 рабочих дней. Поступившие поправки, предложения и рекомендации обсуждаются рабочей группой в срок не позднее 3 рабочих дней со дня окончания публичного обсуждения проекта ЛНА. По каждому поступившему предложению, поправке, рекомендации рабочая группа составляет заключение («учтено», «учтено частично», «отклонено»).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4.3. В установленных законодательством случаях доработанный проект ЛНА передаётся на согласование: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1.  В совет родителей (законных представителей) воспитанников Учреждения (далее – Совет родителей), если он создан по инициативе родителей (законных представителей), – ЛНА, затрагивающие права воспитанников Учреждения – для учёта мнения Совета родителей. Совет родителей не позднее 5 рабочих дней со дня получения проекта ЛНА направляет заведующему детским садом мотивированное мнение по проекту ЛНА в письменной форме. В случае если Совет родителей выразил согласие с проектом ЛНА, </w:t>
      </w:r>
      <w:r w:rsidRPr="001F19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либо если мотивированное мнение не поступило  обозначенный срок, вопрос о принятии ЛНА вносится заведующим детским садом в повестку дня заседания педагогического совета Учреждения. В случае если Совет родителей высказал предложения к проекту ЛНА, указанные предложения рассматриваются рабочей группой, которая принимает решение об учёте предложений и внесении соответствующих поправок в проект ЛНА или об отклонении предложений. В случае отклонения предложений председатель рабочей группы направляет мотивированное объяснение отказа в Совет родителей. После внесения поправок в проект ЛНА или отклонения предложений вопрос о принятии ЛНА вносится заведующим детским садом в повестку дня заседания педагогического совета Учреждения. </w:t>
      </w:r>
      <w:proofErr w:type="gramStart"/>
      <w:r w:rsidRPr="001F19E5">
        <w:rPr>
          <w:rFonts w:ascii="Times New Roman" w:hAnsi="Times New Roman" w:cs="Times New Roman"/>
          <w:sz w:val="24"/>
          <w:szCs w:val="24"/>
          <w:lang w:eastAsia="ru-RU"/>
        </w:rPr>
        <w:t>В случае если мотивированное мнение Совета родителей не содержит согласия с проектом ЛНА, либо содержит предложения по его радикальному изменению, которые заведующий детским садом, рабочая группа учитывать не планирует, заведующий детским садом или лицо, уполномоченное заведующим детским садом в течение 3 дней после получения мотивированного мнения проводит дополнительные консультации с Советом родителей в целях достижения взаимоприемлемого решения.</w:t>
      </w:r>
      <w:proofErr w:type="gramEnd"/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 w:rsidRPr="001F19E5">
        <w:rPr>
          <w:rFonts w:ascii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возникшие разногласия оформляются протоколом, после чего вопрос о принятии ЛНА вносится заведующим детским садом в повестку дня заседания педагогического совета Учреждения.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2. В профсоюзный комитет первичной профсоюзной организации (если он создан) представляющей интересы большинства работников Учреждения (далее – Профсоюзный комитет) – ЛНА, регламентирующие трудовые отношения; права и обязанности работников Учреждения. Профсоюзный комитет не позднее 5 рабочих дней со дня получения проекта ЛНА направляет заведующему детским садом мотивированное мнение по проекту. В случае если мотивированное мнение Профсоюзного комитета не содержит согласия с проектом ЛНА либо содержит предложения по его совершенствованию, заведующий детским садом может согласиться с ним либо обязан в течение 3 дней после получения мотивированного мнения провести дополнительные консультации с Профсоюзным комитетом  в целях достижения взаимоприемлемого решения.</w:t>
      </w:r>
      <w:r w:rsidRPr="001F19E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gramStart"/>
      <w:r w:rsidRPr="001F19E5">
        <w:rPr>
          <w:rFonts w:ascii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 возникшие разногласия оформляются протоколом, после чего заведующий детским садом имеет право принять ЛНА (или внести вопрос о принятии ДНА в повестку дня заседания общего собрания трудового коллектива).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3. Учредителю Учреждения – программа развития Учреждения. Срок согласования Программы развития Учреждения установлен учредителем Учреждения. После согласования Программы развития учредителем вопрос о её принятии вносится заведующим детским садом в повестку дня заседания педагогического совета Учреждения.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9E5" w:rsidRPr="001F19E5" w:rsidRDefault="001F19E5" w:rsidP="001F19E5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F19E5">
        <w:rPr>
          <w:rFonts w:ascii="Times New Roman" w:hAnsi="Times New Roman" w:cs="Times New Roman"/>
          <w:sz w:val="24"/>
          <w:szCs w:val="24"/>
          <w:lang w:eastAsia="ru-RU"/>
        </w:rPr>
        <w:t>.ПРИНЯТИЕ И УТВЕРЖДЕНИЕ ЛНА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5.1. ЛНА принимаются: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Общим собранием трудового коллектива – ЛНА, содержащие нормы трудового права;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Педагогически советом Учреждения – ЛНА, содержащие нормы, регулирующие образовательные отношения.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5.2. Порядок принятия решений коллегиальными органами управления Учреждения, указанными в п.6.1. настоящего Порядка, регламентирован соответствующими положениями (Положение о педагогическом совете Учреждения, Положение об общем собрании трудового коллектива).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5.3. Заведующий детским садом утверждает ЛНА путём издания приказа об утверждении ЛНА.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5.4. В приказе в обязательном порядке указываются: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дата введения ЛНА в действие;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указание об ознакомлении работников с ЛНА и сроки для этого;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фамилии должностных лиц, ответственных за соблюдение ЛНА;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иные условия.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5.5. Принятые ЛНА подлежат обязательной регистрации в соответствии с требованиями делопроизводства в Учреждении с присвоением им порядкового номера.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9E5" w:rsidRPr="001F19E5" w:rsidRDefault="001F19E5" w:rsidP="001F19E5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1F19E5">
        <w:rPr>
          <w:rFonts w:ascii="Times New Roman" w:hAnsi="Times New Roman" w:cs="Times New Roman"/>
          <w:sz w:val="24"/>
          <w:szCs w:val="24"/>
          <w:lang w:eastAsia="ru-RU"/>
        </w:rPr>
        <w:t>.ОЗНАКОМЛЕНИЕ УЧАСТНИКОВ ОБРАЗОВАТЕЛЬНЫХ ОТНОШЕНИЙ С ЛНА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6.1. Работники Учреждения в обязательном порядке должны быть ознакомлены под личную роспись со всеми ЛНА, принимаемыми в Учреждении и непосредственно связанными с их трудовой деятельностью.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6.2. Подтверждение факта ознакомления работников с ЛНА осуществляется: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подписью лица на листе ознакомления с указанием фамилии, имени, отчества и даты ознакомления. Лист ознакомления прилагается к каждому локальному нормативному акту, нумеруется, прошивается и скрепляется печатью и подписью должностного лица;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подписью лица на листе ознакомления, являющемся приложением к трудовому договору, с регистрацией в специальном Журнале.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6.3. Порядок ознакомления родителей (законных представителей) воспитанников с ЛНА при приёме в Учреждении регламентирован в Правилах приёма в Учреждение.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1F19E5">
        <w:rPr>
          <w:rFonts w:ascii="Times New Roman" w:hAnsi="Times New Roman" w:cs="Times New Roman"/>
          <w:sz w:val="24"/>
          <w:szCs w:val="24"/>
          <w:lang w:eastAsia="ru-RU"/>
        </w:rPr>
        <w:t>Ознакомление родителей (законных представителей) воспитанников с ЛНА, принятыми в период обучения воспитанника в Учреждении осуществляется путём размещения копий ЛНА на официальном сайте в сети Интернет, на информационном стенде Учреждения, а также в ходе проведения родительских собраний.</w:t>
      </w:r>
      <w:proofErr w:type="gramEnd"/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6.5. ЛНА Учреждения размещаются на официальном сайте Учреждения в сети Интернет.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9E5" w:rsidRPr="001F19E5" w:rsidRDefault="001F19E5" w:rsidP="001F19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1F19E5">
        <w:rPr>
          <w:rFonts w:ascii="Times New Roman" w:hAnsi="Times New Roman" w:cs="Times New Roman"/>
          <w:sz w:val="24"/>
          <w:szCs w:val="24"/>
          <w:lang w:eastAsia="ru-RU"/>
        </w:rPr>
        <w:t>. ИЗМЕНЕНИЕ ЛНА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7.1. ЛНА подлежат изменению и дополнению в следующих случаях: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изменение законодательства Российской Федерации;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 -по усмотрению Учреждения. В этом случае принимаемые ЛНА не могут ухудшать положения работников, воспитанников, их родителей (законных представителей) по сравнению с трудовым законодательством, законодательством в сфере образования, коллективным договором, соглашениями.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7.2. ЛНА могут быть изменены и дополнены только принятием новой редакции ЛНА в полном объёме акта – путём утверждения нового ЛНА.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9E5" w:rsidRPr="001F19E5" w:rsidRDefault="001F19E5" w:rsidP="001F19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1F19E5">
        <w:rPr>
          <w:rFonts w:ascii="Times New Roman" w:hAnsi="Times New Roman" w:cs="Times New Roman"/>
          <w:sz w:val="24"/>
          <w:szCs w:val="24"/>
          <w:lang w:eastAsia="ru-RU"/>
        </w:rPr>
        <w:t>. ОТМЕНА ЛНА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8.1. Основания для отмены ЛНА Учреждения являются: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- истечение срока действия ЛНА (если при разработке ЛНА был определён период его действия);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- 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работникам по сравнению </w:t>
      </w:r>
      <w:proofErr w:type="gramStart"/>
      <w:r w:rsidRPr="001F19E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19E5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действовавшим ЛНА.</w:t>
      </w:r>
    </w:p>
    <w:p w:rsidR="001F19E5" w:rsidRPr="001F19E5" w:rsidRDefault="001F19E5" w:rsidP="001F19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19E5">
        <w:rPr>
          <w:rFonts w:ascii="Times New Roman" w:hAnsi="Times New Roman" w:cs="Times New Roman"/>
          <w:sz w:val="24"/>
          <w:szCs w:val="24"/>
          <w:lang w:eastAsia="ru-RU"/>
        </w:rPr>
        <w:t>8.2. Отмена ЛНА в связи с утратой силы производится приказом заведующего детским садом с ознакомлением работников с содержанием приказа под роспись.</w:t>
      </w:r>
    </w:p>
    <w:p w:rsidR="001F19E5" w:rsidRPr="001F19E5" w:rsidRDefault="001F19E5" w:rsidP="001F19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19E5" w:rsidRPr="001F19E5" w:rsidRDefault="001F19E5" w:rsidP="001F19E5">
      <w:pPr>
        <w:pStyle w:val="Style6"/>
        <w:widowControl/>
        <w:spacing w:before="29" w:line="264" w:lineRule="exact"/>
        <w:jc w:val="center"/>
        <w:rPr>
          <w:rStyle w:val="FontStyle17"/>
          <w:b w:val="0"/>
          <w:sz w:val="24"/>
          <w:szCs w:val="24"/>
        </w:rPr>
      </w:pPr>
      <w:r w:rsidRPr="001F19E5">
        <w:rPr>
          <w:rStyle w:val="FontStyle17"/>
          <w:b w:val="0"/>
          <w:sz w:val="24"/>
          <w:szCs w:val="24"/>
          <w:lang w:val="en-US"/>
        </w:rPr>
        <w:t>IX</w:t>
      </w:r>
      <w:r w:rsidRPr="001F19E5">
        <w:rPr>
          <w:rStyle w:val="FontStyle17"/>
          <w:b w:val="0"/>
          <w:sz w:val="24"/>
          <w:szCs w:val="24"/>
        </w:rPr>
        <w:t>. КОНФЛИКТ ИНТЕРЕСОВ</w:t>
      </w:r>
    </w:p>
    <w:p w:rsidR="001F19E5" w:rsidRPr="001F19E5" w:rsidRDefault="001F19E5" w:rsidP="001F19E5">
      <w:pPr>
        <w:pStyle w:val="Style6"/>
        <w:widowControl/>
        <w:spacing w:before="29" w:line="264" w:lineRule="exact"/>
        <w:jc w:val="center"/>
        <w:rPr>
          <w:rStyle w:val="FontStyle17"/>
          <w:sz w:val="24"/>
          <w:szCs w:val="24"/>
        </w:rPr>
      </w:pPr>
    </w:p>
    <w:p w:rsidR="001F19E5" w:rsidRPr="001F19E5" w:rsidRDefault="001F19E5" w:rsidP="001F19E5">
      <w:pPr>
        <w:pStyle w:val="Style8"/>
        <w:widowControl/>
        <w:spacing w:line="264" w:lineRule="exact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 xml:space="preserve">9.1. В случаев </w:t>
      </w:r>
      <w:proofErr w:type="gramStart"/>
      <w:r w:rsidRPr="001F19E5">
        <w:rPr>
          <w:rStyle w:val="FontStyle13"/>
          <w:sz w:val="24"/>
          <w:szCs w:val="24"/>
        </w:rPr>
        <w:t>возникновения конфликта интересов участников образовательных отношений Учреждения</w:t>
      </w:r>
      <w:proofErr w:type="gramEnd"/>
      <w:r w:rsidRPr="001F19E5">
        <w:rPr>
          <w:rStyle w:val="FontStyle13"/>
          <w:sz w:val="24"/>
          <w:szCs w:val="24"/>
        </w:rPr>
        <w:t xml:space="preserve"> при несоблюдении или недобросовестном соблюдении законодательства в сфере образования и локальных нормативных актов, действующих в </w:t>
      </w:r>
      <w:r w:rsidRPr="001F19E5">
        <w:rPr>
          <w:rStyle w:val="FontStyle13"/>
          <w:sz w:val="24"/>
          <w:szCs w:val="24"/>
        </w:rPr>
        <w:lastRenderedPageBreak/>
        <w:t>Учреждении,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Учреждении.</w:t>
      </w:r>
    </w:p>
    <w:p w:rsidR="001F19E5" w:rsidRPr="001F19E5" w:rsidRDefault="001F19E5" w:rsidP="001F19E5">
      <w:pPr>
        <w:pStyle w:val="Style8"/>
        <w:widowControl/>
        <w:spacing w:line="264" w:lineRule="exact"/>
        <w:ind w:firstLine="567"/>
        <w:rPr>
          <w:rStyle w:val="FontStyle13"/>
          <w:sz w:val="24"/>
          <w:szCs w:val="24"/>
        </w:rPr>
      </w:pPr>
    </w:p>
    <w:p w:rsidR="001F19E5" w:rsidRPr="001F19E5" w:rsidRDefault="001F19E5" w:rsidP="001F19E5">
      <w:pPr>
        <w:pStyle w:val="Style8"/>
        <w:widowControl/>
        <w:spacing w:line="264" w:lineRule="exact"/>
        <w:ind w:firstLine="567"/>
        <w:jc w:val="center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  <w:lang w:val="en-US"/>
        </w:rPr>
        <w:t>X</w:t>
      </w:r>
      <w:r w:rsidRPr="001F19E5">
        <w:rPr>
          <w:rStyle w:val="FontStyle13"/>
          <w:sz w:val="24"/>
          <w:szCs w:val="24"/>
        </w:rPr>
        <w:t>. ПРАВА И ОБЯЗАННОСТИ УЧАСТНИКОВ ОБРАЗОВАТЕЛЬНЫХ ОТНОШЕНИЙ ПРИ ПРИНЯТИИ ЛНА</w:t>
      </w:r>
    </w:p>
    <w:p w:rsidR="001F19E5" w:rsidRPr="001F19E5" w:rsidRDefault="001F19E5" w:rsidP="001F19E5">
      <w:pPr>
        <w:pStyle w:val="Style7"/>
        <w:widowControl/>
        <w:tabs>
          <w:tab w:val="left" w:pos="398"/>
        </w:tabs>
        <w:ind w:right="6336" w:firstLine="0"/>
        <w:jc w:val="left"/>
        <w:rPr>
          <w:rStyle w:val="FontStyle13"/>
          <w:sz w:val="24"/>
          <w:szCs w:val="24"/>
          <w:u w:val="single"/>
        </w:rPr>
      </w:pPr>
    </w:p>
    <w:p w:rsidR="001F19E5" w:rsidRPr="001F19E5" w:rsidRDefault="001F19E5" w:rsidP="001F19E5">
      <w:pPr>
        <w:pStyle w:val="Style7"/>
        <w:widowControl/>
        <w:tabs>
          <w:tab w:val="left" w:pos="398"/>
        </w:tabs>
        <w:ind w:right="-1" w:firstLine="0"/>
        <w:jc w:val="left"/>
        <w:rPr>
          <w:rStyle w:val="FontStyle16"/>
          <w:sz w:val="24"/>
          <w:szCs w:val="24"/>
        </w:rPr>
      </w:pPr>
      <w:r w:rsidRPr="001F19E5">
        <w:rPr>
          <w:rStyle w:val="FontStyle13"/>
          <w:sz w:val="24"/>
          <w:szCs w:val="24"/>
          <w:u w:val="single"/>
        </w:rPr>
        <w:t>10.1.Заведующий детским садом</w:t>
      </w:r>
      <w:r w:rsidRPr="001F19E5">
        <w:rPr>
          <w:rStyle w:val="FontStyle13"/>
          <w:sz w:val="24"/>
          <w:szCs w:val="24"/>
        </w:rPr>
        <w:br/>
      </w:r>
      <w:r w:rsidRPr="001F19E5">
        <w:rPr>
          <w:rStyle w:val="FontStyle16"/>
          <w:i w:val="0"/>
          <w:sz w:val="24"/>
          <w:szCs w:val="24"/>
        </w:rPr>
        <w:t>10.1.1.Имеет право:</w:t>
      </w:r>
    </w:p>
    <w:p w:rsidR="001F19E5" w:rsidRPr="001F19E5" w:rsidRDefault="001F19E5" w:rsidP="001F19E5">
      <w:pPr>
        <w:pStyle w:val="Style7"/>
        <w:widowControl/>
        <w:tabs>
          <w:tab w:val="left" w:pos="134"/>
        </w:tabs>
        <w:spacing w:line="264" w:lineRule="exact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определять потребность в разработке тех или иных локальных нормативных актов, затрагивающих права и законные интересы воспитанников, родителей (законных представителей) воспитанников;</w:t>
      </w:r>
    </w:p>
    <w:p w:rsidR="001F19E5" w:rsidRPr="001F19E5" w:rsidRDefault="001F19E5" w:rsidP="001F19E5">
      <w:pPr>
        <w:pStyle w:val="Style5"/>
        <w:widowControl/>
        <w:tabs>
          <w:tab w:val="left" w:pos="134"/>
        </w:tabs>
        <w:spacing w:before="5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1F19E5" w:rsidRPr="001F19E5" w:rsidRDefault="001F19E5" w:rsidP="001F19E5">
      <w:pPr>
        <w:pStyle w:val="Style5"/>
        <w:widowControl/>
        <w:tabs>
          <w:tab w:val="left" w:pos="134"/>
        </w:tabs>
        <w:spacing w:before="5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утверждать ЛНА в соответствии с принятым в Учреждении порядком;</w:t>
      </w:r>
    </w:p>
    <w:p w:rsidR="001F19E5" w:rsidRPr="001F19E5" w:rsidRDefault="001F19E5" w:rsidP="001F19E5">
      <w:pPr>
        <w:pStyle w:val="Style7"/>
        <w:widowControl/>
        <w:tabs>
          <w:tab w:val="left" w:pos="134"/>
        </w:tabs>
        <w:spacing w:before="5" w:line="264" w:lineRule="exact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привлекать к разработке ЛНА представителей компетентных сторонних организаций, специалистов и экспертов в определенных областях, связанных с деятельностью Учреждения;</w:t>
      </w:r>
    </w:p>
    <w:p w:rsidR="001F19E5" w:rsidRPr="001F19E5" w:rsidRDefault="001F19E5" w:rsidP="001F19E5">
      <w:pPr>
        <w:pStyle w:val="Style7"/>
        <w:widowControl/>
        <w:tabs>
          <w:tab w:val="left" w:pos="134"/>
        </w:tabs>
        <w:spacing w:line="264" w:lineRule="exact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 xml:space="preserve">- осуществлять руководство и </w:t>
      </w:r>
      <w:proofErr w:type="gramStart"/>
      <w:r w:rsidRPr="001F19E5">
        <w:rPr>
          <w:rStyle w:val="FontStyle13"/>
          <w:sz w:val="24"/>
          <w:szCs w:val="24"/>
        </w:rPr>
        <w:t>контроль за</w:t>
      </w:r>
      <w:proofErr w:type="gramEnd"/>
      <w:r w:rsidRPr="001F19E5">
        <w:rPr>
          <w:rStyle w:val="FontStyle13"/>
          <w:sz w:val="24"/>
          <w:szCs w:val="24"/>
        </w:rPr>
        <w:t xml:space="preserve"> разработкой ЛНА.</w:t>
      </w:r>
    </w:p>
    <w:p w:rsidR="001F19E5" w:rsidRPr="001F19E5" w:rsidRDefault="001F19E5" w:rsidP="001F19E5">
      <w:pPr>
        <w:pStyle w:val="Style3"/>
        <w:widowControl/>
        <w:spacing w:line="264" w:lineRule="exact"/>
        <w:jc w:val="both"/>
        <w:rPr>
          <w:rStyle w:val="FontStyle16"/>
          <w:i w:val="0"/>
          <w:sz w:val="24"/>
          <w:szCs w:val="24"/>
        </w:rPr>
      </w:pPr>
      <w:r w:rsidRPr="001F19E5">
        <w:rPr>
          <w:rStyle w:val="FontStyle16"/>
          <w:i w:val="0"/>
          <w:sz w:val="24"/>
          <w:szCs w:val="24"/>
        </w:rPr>
        <w:t>10.1.2.Обязан:</w:t>
      </w:r>
    </w:p>
    <w:p w:rsidR="001F19E5" w:rsidRPr="001F19E5" w:rsidRDefault="001F19E5" w:rsidP="001F19E5">
      <w:pPr>
        <w:pStyle w:val="Style7"/>
        <w:widowControl/>
        <w:tabs>
          <w:tab w:val="left" w:pos="134"/>
        </w:tabs>
        <w:spacing w:before="5" w:line="264" w:lineRule="exact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участников образовательных отношений;</w:t>
      </w:r>
    </w:p>
    <w:p w:rsidR="001F19E5" w:rsidRPr="001F19E5" w:rsidRDefault="001F19E5" w:rsidP="001F19E5">
      <w:pPr>
        <w:pStyle w:val="Style5"/>
        <w:widowControl/>
        <w:tabs>
          <w:tab w:val="left" w:pos="134"/>
        </w:tabs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учитывать мнения участников образовательных отношений и других заинтересованных сторон в процессе разработки и утверждения ЛНА;</w:t>
      </w:r>
    </w:p>
    <w:p w:rsidR="001F19E5" w:rsidRPr="001F19E5" w:rsidRDefault="001F19E5" w:rsidP="001F19E5">
      <w:pPr>
        <w:pStyle w:val="Style7"/>
        <w:widowControl/>
        <w:tabs>
          <w:tab w:val="left" w:pos="134"/>
        </w:tabs>
        <w:spacing w:before="5" w:line="264" w:lineRule="exact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соблюдать права и свободы других участников образовательных отношений.</w:t>
      </w:r>
    </w:p>
    <w:p w:rsidR="001F19E5" w:rsidRPr="001F19E5" w:rsidRDefault="001F19E5" w:rsidP="001F19E5">
      <w:pPr>
        <w:pStyle w:val="Style5"/>
        <w:widowControl/>
        <w:tabs>
          <w:tab w:val="left" w:pos="398"/>
        </w:tabs>
        <w:ind w:right="-2" w:firstLine="0"/>
        <w:jc w:val="left"/>
        <w:rPr>
          <w:rStyle w:val="FontStyle16"/>
          <w:sz w:val="24"/>
          <w:szCs w:val="24"/>
        </w:rPr>
      </w:pPr>
      <w:r w:rsidRPr="001F19E5">
        <w:rPr>
          <w:rStyle w:val="FontStyle13"/>
          <w:sz w:val="24"/>
          <w:szCs w:val="24"/>
          <w:u w:val="single"/>
        </w:rPr>
        <w:t>10.2.</w:t>
      </w:r>
      <w:r>
        <w:rPr>
          <w:rStyle w:val="FontStyle13"/>
          <w:sz w:val="24"/>
          <w:szCs w:val="24"/>
          <w:u w:val="single"/>
        </w:rPr>
        <w:t xml:space="preserve"> </w:t>
      </w:r>
      <w:r w:rsidRPr="001F19E5">
        <w:rPr>
          <w:rStyle w:val="FontStyle13"/>
          <w:sz w:val="24"/>
          <w:szCs w:val="24"/>
          <w:u w:val="single"/>
        </w:rPr>
        <w:t>Участники образовательных отношений:</w:t>
      </w:r>
      <w:r w:rsidRPr="001F19E5">
        <w:rPr>
          <w:rStyle w:val="FontStyle16"/>
          <w:sz w:val="24"/>
          <w:szCs w:val="24"/>
        </w:rPr>
        <w:br/>
      </w:r>
      <w:r w:rsidRPr="001F19E5">
        <w:rPr>
          <w:rStyle w:val="FontStyle16"/>
          <w:i w:val="0"/>
          <w:sz w:val="24"/>
          <w:szCs w:val="24"/>
        </w:rPr>
        <w:t>10.2.1. Имеют право:</w:t>
      </w:r>
    </w:p>
    <w:p w:rsidR="001F19E5" w:rsidRPr="001F19E5" w:rsidRDefault="001F19E5" w:rsidP="001F19E5">
      <w:pPr>
        <w:pStyle w:val="Style5"/>
        <w:widowControl/>
        <w:tabs>
          <w:tab w:val="left" w:pos="134"/>
        </w:tabs>
        <w:spacing w:before="5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F19E5" w:rsidRPr="001F19E5" w:rsidRDefault="001F19E5" w:rsidP="001F19E5">
      <w:pPr>
        <w:pStyle w:val="Style7"/>
        <w:widowControl/>
        <w:tabs>
          <w:tab w:val="left" w:pos="134"/>
        </w:tabs>
        <w:spacing w:line="264" w:lineRule="exact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участвовать в разработке и обсуждении ЛНА, затрагивающих права и законные интересы воспитанников, родителей (законных представителей) воспитанников, высказывать свое мнение, давать предложения и рекомендации;</w:t>
      </w:r>
    </w:p>
    <w:p w:rsidR="001F19E5" w:rsidRPr="001F19E5" w:rsidRDefault="001F19E5" w:rsidP="001F19E5">
      <w:pPr>
        <w:pStyle w:val="Style7"/>
        <w:widowControl/>
        <w:tabs>
          <w:tab w:val="left" w:pos="134"/>
        </w:tabs>
        <w:spacing w:before="5" w:line="264" w:lineRule="exact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участвовать в установленном порядке в согласовании ЛНА;</w:t>
      </w:r>
    </w:p>
    <w:p w:rsidR="001F19E5" w:rsidRPr="001F19E5" w:rsidRDefault="001F19E5" w:rsidP="001F19E5">
      <w:pPr>
        <w:pStyle w:val="Style7"/>
        <w:widowControl/>
        <w:tabs>
          <w:tab w:val="left" w:pos="134"/>
        </w:tabs>
        <w:spacing w:before="5" w:line="264" w:lineRule="exact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 xml:space="preserve">- в случае </w:t>
      </w:r>
      <w:proofErr w:type="gramStart"/>
      <w:r w:rsidRPr="001F19E5">
        <w:rPr>
          <w:rStyle w:val="FontStyle13"/>
          <w:sz w:val="24"/>
          <w:szCs w:val="24"/>
        </w:rPr>
        <w:t>конфликта интересов участников образовательных отношений Учреждения</w:t>
      </w:r>
      <w:proofErr w:type="gramEnd"/>
      <w:r w:rsidRPr="001F19E5">
        <w:rPr>
          <w:rStyle w:val="FontStyle13"/>
          <w:sz w:val="24"/>
          <w:szCs w:val="24"/>
        </w:rPr>
        <w:t xml:space="preserve"> обращаться в комиссию по урегулированию споров между участниками образовательных отношений;</w:t>
      </w:r>
    </w:p>
    <w:p w:rsidR="001F19E5" w:rsidRPr="001F19E5" w:rsidRDefault="001F19E5" w:rsidP="001F19E5">
      <w:pPr>
        <w:pStyle w:val="Style5"/>
        <w:widowControl/>
        <w:tabs>
          <w:tab w:val="left" w:pos="134"/>
        </w:tabs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обжаловать ЛНА в установленном законодательством Российской Федерации порядке;</w:t>
      </w:r>
    </w:p>
    <w:p w:rsidR="001F19E5" w:rsidRPr="001F19E5" w:rsidRDefault="001F19E5" w:rsidP="001F19E5">
      <w:pPr>
        <w:pStyle w:val="Style7"/>
        <w:widowControl/>
        <w:tabs>
          <w:tab w:val="left" w:pos="134"/>
        </w:tabs>
        <w:spacing w:line="264" w:lineRule="exact"/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отстаивать свои интересы в органах государственной власти и судах;</w:t>
      </w:r>
    </w:p>
    <w:p w:rsidR="001F19E5" w:rsidRPr="001F19E5" w:rsidRDefault="001F19E5" w:rsidP="001F19E5">
      <w:pPr>
        <w:pStyle w:val="Style5"/>
        <w:widowControl/>
        <w:tabs>
          <w:tab w:val="left" w:pos="134"/>
        </w:tabs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использовать не запрещенные законодательством Российской Федерации иные способы защиты своих прав и законных интересов;</w:t>
      </w:r>
    </w:p>
    <w:p w:rsidR="001F19E5" w:rsidRPr="001F19E5" w:rsidRDefault="001F19E5" w:rsidP="001F19E5">
      <w:pPr>
        <w:pStyle w:val="Style3"/>
        <w:widowControl/>
        <w:spacing w:line="264" w:lineRule="exact"/>
        <w:jc w:val="both"/>
        <w:rPr>
          <w:rStyle w:val="FontStyle16"/>
          <w:i w:val="0"/>
          <w:sz w:val="24"/>
          <w:szCs w:val="24"/>
        </w:rPr>
      </w:pPr>
      <w:r w:rsidRPr="001F19E5">
        <w:rPr>
          <w:rStyle w:val="FontStyle16"/>
          <w:i w:val="0"/>
          <w:sz w:val="24"/>
          <w:szCs w:val="24"/>
        </w:rPr>
        <w:t>10.2.2.Обязаны:</w:t>
      </w:r>
    </w:p>
    <w:p w:rsidR="001F19E5" w:rsidRPr="001F19E5" w:rsidRDefault="001F19E5" w:rsidP="001F19E5">
      <w:pPr>
        <w:pStyle w:val="Style7"/>
        <w:widowControl/>
        <w:tabs>
          <w:tab w:val="left" w:pos="134"/>
        </w:tabs>
        <w:ind w:firstLine="0"/>
        <w:rPr>
          <w:rStyle w:val="FontStyle13"/>
          <w:sz w:val="24"/>
          <w:szCs w:val="24"/>
        </w:rPr>
      </w:pPr>
      <w:r w:rsidRPr="001F19E5">
        <w:rPr>
          <w:rStyle w:val="FontStyle13"/>
          <w:sz w:val="24"/>
          <w:szCs w:val="24"/>
        </w:rPr>
        <w:t>- уважать и соблюдать права и свободы других участников образовательных отношений.</w:t>
      </w:r>
    </w:p>
    <w:p w:rsidR="001F19E5" w:rsidRPr="001F19E5" w:rsidRDefault="001F19E5" w:rsidP="001F19E5">
      <w:pPr>
        <w:pStyle w:val="Style2"/>
        <w:widowControl/>
        <w:spacing w:before="19" w:line="307" w:lineRule="exact"/>
        <w:ind w:left="221"/>
      </w:pPr>
    </w:p>
    <w:p w:rsidR="001F19E5" w:rsidRPr="001F19E5" w:rsidRDefault="001F19E5" w:rsidP="001F19E5">
      <w:pPr>
        <w:pStyle w:val="Style2"/>
        <w:widowControl/>
        <w:spacing w:before="19" w:line="307" w:lineRule="exact"/>
        <w:ind w:left="221"/>
      </w:pPr>
    </w:p>
    <w:p w:rsidR="00886864" w:rsidRPr="001F19E5" w:rsidRDefault="00886864">
      <w:pPr>
        <w:rPr>
          <w:sz w:val="24"/>
          <w:szCs w:val="24"/>
        </w:rPr>
      </w:pPr>
    </w:p>
    <w:sectPr w:rsidR="00886864" w:rsidRPr="001F19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E5" w:rsidRDefault="001F19E5" w:rsidP="001F19E5">
      <w:pPr>
        <w:spacing w:after="0" w:line="240" w:lineRule="auto"/>
      </w:pPr>
      <w:r>
        <w:separator/>
      </w:r>
    </w:p>
  </w:endnote>
  <w:endnote w:type="continuationSeparator" w:id="0">
    <w:p w:rsidR="001F19E5" w:rsidRDefault="001F19E5" w:rsidP="001F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928063"/>
      <w:docPartObj>
        <w:docPartGallery w:val="Page Numbers (Bottom of Page)"/>
        <w:docPartUnique/>
      </w:docPartObj>
    </w:sdtPr>
    <w:sdtEndPr/>
    <w:sdtContent>
      <w:p w:rsidR="001F19E5" w:rsidRDefault="001F19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9B">
          <w:rPr>
            <w:noProof/>
          </w:rPr>
          <w:t>2</w:t>
        </w:r>
        <w:r>
          <w:fldChar w:fldCharType="end"/>
        </w:r>
      </w:p>
    </w:sdtContent>
  </w:sdt>
  <w:p w:rsidR="001F19E5" w:rsidRDefault="001F19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E5" w:rsidRDefault="001F19E5" w:rsidP="001F19E5">
      <w:pPr>
        <w:spacing w:after="0" w:line="240" w:lineRule="auto"/>
      </w:pPr>
      <w:r>
        <w:separator/>
      </w:r>
    </w:p>
  </w:footnote>
  <w:footnote w:type="continuationSeparator" w:id="0">
    <w:p w:rsidR="001F19E5" w:rsidRDefault="001F19E5" w:rsidP="001F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2ED"/>
    <w:multiLevelType w:val="hybridMultilevel"/>
    <w:tmpl w:val="09AECF40"/>
    <w:lvl w:ilvl="0" w:tplc="E4AAD4A2">
      <w:start w:val="1"/>
      <w:numFmt w:val="upperRoman"/>
      <w:lvlText w:val="%1."/>
      <w:lvlJc w:val="left"/>
      <w:pPr>
        <w:ind w:left="4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4" w:hanging="360"/>
      </w:pPr>
    </w:lvl>
    <w:lvl w:ilvl="2" w:tplc="0419001B" w:tentative="1">
      <w:start w:val="1"/>
      <w:numFmt w:val="lowerRoman"/>
      <w:lvlText w:val="%3."/>
      <w:lvlJc w:val="right"/>
      <w:pPr>
        <w:ind w:left="5904" w:hanging="180"/>
      </w:pPr>
    </w:lvl>
    <w:lvl w:ilvl="3" w:tplc="0419000F" w:tentative="1">
      <w:start w:val="1"/>
      <w:numFmt w:val="decimal"/>
      <w:lvlText w:val="%4."/>
      <w:lvlJc w:val="left"/>
      <w:pPr>
        <w:ind w:left="6624" w:hanging="360"/>
      </w:pPr>
    </w:lvl>
    <w:lvl w:ilvl="4" w:tplc="04190019" w:tentative="1">
      <w:start w:val="1"/>
      <w:numFmt w:val="lowerLetter"/>
      <w:lvlText w:val="%5."/>
      <w:lvlJc w:val="left"/>
      <w:pPr>
        <w:ind w:left="7344" w:hanging="360"/>
      </w:pPr>
    </w:lvl>
    <w:lvl w:ilvl="5" w:tplc="0419001B" w:tentative="1">
      <w:start w:val="1"/>
      <w:numFmt w:val="lowerRoman"/>
      <w:lvlText w:val="%6."/>
      <w:lvlJc w:val="right"/>
      <w:pPr>
        <w:ind w:left="8064" w:hanging="180"/>
      </w:pPr>
    </w:lvl>
    <w:lvl w:ilvl="6" w:tplc="0419000F" w:tentative="1">
      <w:start w:val="1"/>
      <w:numFmt w:val="decimal"/>
      <w:lvlText w:val="%7."/>
      <w:lvlJc w:val="left"/>
      <w:pPr>
        <w:ind w:left="8784" w:hanging="360"/>
      </w:pPr>
    </w:lvl>
    <w:lvl w:ilvl="7" w:tplc="04190019" w:tentative="1">
      <w:start w:val="1"/>
      <w:numFmt w:val="lowerLetter"/>
      <w:lvlText w:val="%8."/>
      <w:lvlJc w:val="left"/>
      <w:pPr>
        <w:ind w:left="9504" w:hanging="360"/>
      </w:pPr>
    </w:lvl>
    <w:lvl w:ilvl="8" w:tplc="0419001B" w:tentative="1">
      <w:start w:val="1"/>
      <w:numFmt w:val="lowerRoman"/>
      <w:lvlText w:val="%9."/>
      <w:lvlJc w:val="right"/>
      <w:pPr>
        <w:ind w:left="10224" w:hanging="180"/>
      </w:pPr>
    </w:lvl>
  </w:abstractNum>
  <w:abstractNum w:abstractNumId="1">
    <w:nsid w:val="09F07ECB"/>
    <w:multiLevelType w:val="multilevel"/>
    <w:tmpl w:val="FD78A6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09B7286"/>
    <w:multiLevelType w:val="singleLevel"/>
    <w:tmpl w:val="78561956"/>
    <w:lvl w:ilvl="0">
      <w:start w:val="2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89"/>
    <w:rsid w:val="001F19E5"/>
    <w:rsid w:val="00535D89"/>
    <w:rsid w:val="00886864"/>
    <w:rsid w:val="00D1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9E5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1F19E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19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19E5"/>
    <w:pPr>
      <w:widowControl w:val="0"/>
      <w:autoSpaceDE w:val="0"/>
      <w:autoSpaceDN w:val="0"/>
      <w:adjustRightInd w:val="0"/>
      <w:spacing w:after="0" w:line="26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19E5"/>
    <w:pPr>
      <w:widowControl w:val="0"/>
      <w:autoSpaceDE w:val="0"/>
      <w:autoSpaceDN w:val="0"/>
      <w:adjustRightInd w:val="0"/>
      <w:spacing w:after="0" w:line="26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19E5"/>
    <w:pPr>
      <w:widowControl w:val="0"/>
      <w:autoSpaceDE w:val="0"/>
      <w:autoSpaceDN w:val="0"/>
      <w:adjustRightInd w:val="0"/>
      <w:spacing w:after="0" w:line="26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F19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F19E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1F19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1F19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1F19E5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F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9E5"/>
  </w:style>
  <w:style w:type="paragraph" w:styleId="a6">
    <w:name w:val="footer"/>
    <w:basedOn w:val="a"/>
    <w:link w:val="a7"/>
    <w:uiPriority w:val="99"/>
    <w:unhideWhenUsed/>
    <w:rsid w:val="001F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9E5"/>
  </w:style>
  <w:style w:type="paragraph" w:styleId="a8">
    <w:name w:val="Balloon Text"/>
    <w:basedOn w:val="a"/>
    <w:link w:val="a9"/>
    <w:uiPriority w:val="99"/>
    <w:semiHidden/>
    <w:unhideWhenUsed/>
    <w:rsid w:val="00D1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9E5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1F19E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F19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19E5"/>
    <w:pPr>
      <w:widowControl w:val="0"/>
      <w:autoSpaceDE w:val="0"/>
      <w:autoSpaceDN w:val="0"/>
      <w:adjustRightInd w:val="0"/>
      <w:spacing w:after="0" w:line="26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F19E5"/>
    <w:pPr>
      <w:widowControl w:val="0"/>
      <w:autoSpaceDE w:val="0"/>
      <w:autoSpaceDN w:val="0"/>
      <w:adjustRightInd w:val="0"/>
      <w:spacing w:after="0" w:line="26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F19E5"/>
    <w:pPr>
      <w:widowControl w:val="0"/>
      <w:autoSpaceDE w:val="0"/>
      <w:autoSpaceDN w:val="0"/>
      <w:adjustRightInd w:val="0"/>
      <w:spacing w:after="0" w:line="26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F19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F19E5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1F19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1F19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1F19E5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F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9E5"/>
  </w:style>
  <w:style w:type="paragraph" w:styleId="a6">
    <w:name w:val="footer"/>
    <w:basedOn w:val="a"/>
    <w:link w:val="a7"/>
    <w:uiPriority w:val="99"/>
    <w:unhideWhenUsed/>
    <w:rsid w:val="001F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9E5"/>
  </w:style>
  <w:style w:type="paragraph" w:styleId="a8">
    <w:name w:val="Balloon Text"/>
    <w:basedOn w:val="a"/>
    <w:link w:val="a9"/>
    <w:uiPriority w:val="99"/>
    <w:semiHidden/>
    <w:unhideWhenUsed/>
    <w:rsid w:val="00D1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2015-06-24T06:30:00Z</cp:lastPrinted>
  <dcterms:created xsi:type="dcterms:W3CDTF">2015-06-24T06:19:00Z</dcterms:created>
  <dcterms:modified xsi:type="dcterms:W3CDTF">2015-06-27T09:55:00Z</dcterms:modified>
</cp:coreProperties>
</file>