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CF" w:rsidRPr="00437EAD" w:rsidRDefault="00B723CF" w:rsidP="00B723CF">
      <w:pPr>
        <w:spacing w:after="0" w:line="240" w:lineRule="auto"/>
        <w:jc w:val="center"/>
        <w:rPr>
          <w:rFonts w:ascii="Times New Roman" w:hAnsi="Times New Roman"/>
          <w:sz w:val="24"/>
          <w:szCs w:val="24"/>
        </w:rPr>
      </w:pPr>
      <w:r w:rsidRPr="00437EAD">
        <w:rPr>
          <w:rFonts w:ascii="Times New Roman" w:hAnsi="Times New Roman"/>
          <w:sz w:val="24"/>
          <w:szCs w:val="24"/>
        </w:rPr>
        <w:t>МУНИЦИПАЛЬНОЕ ДОШКОЛЬНОЕ ОБРАЗОВАТЕЛЬНОЕ УЧРЕЖДЕНИЕ ШЕСТИХИНСКИЙ ДЕТСКИЙ САД</w:t>
      </w:r>
    </w:p>
    <w:p w:rsidR="00B723CF" w:rsidRPr="00437EAD" w:rsidRDefault="00B723CF" w:rsidP="00B723CF">
      <w:pPr>
        <w:spacing w:after="0" w:line="240" w:lineRule="auto"/>
        <w:jc w:val="center"/>
        <w:rPr>
          <w:rFonts w:ascii="Times New Roman" w:hAnsi="Times New Roman"/>
          <w:sz w:val="24"/>
          <w:szCs w:val="24"/>
        </w:rPr>
      </w:pPr>
    </w:p>
    <w:p w:rsidR="00B723CF" w:rsidRPr="00437EAD" w:rsidRDefault="00B723CF" w:rsidP="00B723CF">
      <w:pPr>
        <w:spacing w:after="0" w:line="240" w:lineRule="auto"/>
        <w:jc w:val="center"/>
        <w:rPr>
          <w:rFonts w:ascii="Times New Roman" w:hAnsi="Times New Roman"/>
          <w:sz w:val="24"/>
          <w:szCs w:val="24"/>
        </w:rPr>
      </w:pPr>
    </w:p>
    <w:p w:rsidR="00B723CF" w:rsidRPr="00437EAD" w:rsidRDefault="00B723CF" w:rsidP="00B723CF">
      <w:pPr>
        <w:spacing w:after="0" w:line="240" w:lineRule="auto"/>
        <w:jc w:val="center"/>
        <w:rPr>
          <w:rFonts w:ascii="Times New Roman" w:hAnsi="Times New Roman"/>
          <w:sz w:val="24"/>
          <w:szCs w:val="24"/>
        </w:rPr>
      </w:pPr>
      <w:r w:rsidRPr="00437EAD">
        <w:rPr>
          <w:rFonts w:ascii="Times New Roman" w:hAnsi="Times New Roman"/>
          <w:sz w:val="24"/>
          <w:szCs w:val="24"/>
        </w:rPr>
        <w:t>ПРИКАЗ</w:t>
      </w:r>
    </w:p>
    <w:p w:rsidR="00B723CF" w:rsidRPr="00437EAD" w:rsidRDefault="00B723CF" w:rsidP="00B723CF">
      <w:pPr>
        <w:spacing w:after="0" w:line="240" w:lineRule="auto"/>
        <w:jc w:val="right"/>
        <w:rPr>
          <w:rFonts w:ascii="Times New Roman" w:hAnsi="Times New Roman"/>
          <w:sz w:val="28"/>
          <w:szCs w:val="28"/>
        </w:rPr>
      </w:pPr>
    </w:p>
    <w:p w:rsidR="00B723CF" w:rsidRPr="00437EAD" w:rsidRDefault="00B723CF" w:rsidP="00B723CF">
      <w:pPr>
        <w:spacing w:after="0" w:line="240" w:lineRule="auto"/>
        <w:rPr>
          <w:rFonts w:ascii="Times New Roman" w:hAnsi="Times New Roman"/>
          <w:sz w:val="28"/>
          <w:szCs w:val="28"/>
        </w:rPr>
      </w:pPr>
      <w:r>
        <w:rPr>
          <w:rFonts w:ascii="Times New Roman" w:hAnsi="Times New Roman"/>
          <w:sz w:val="28"/>
          <w:szCs w:val="28"/>
        </w:rPr>
        <w:t>0</w:t>
      </w:r>
      <w:r>
        <w:rPr>
          <w:rFonts w:ascii="Times New Roman" w:hAnsi="Times New Roman"/>
          <w:sz w:val="28"/>
          <w:szCs w:val="28"/>
        </w:rPr>
        <w:t>9</w:t>
      </w:r>
      <w:r w:rsidRPr="00437EAD">
        <w:rPr>
          <w:rFonts w:ascii="Times New Roman" w:hAnsi="Times New Roman"/>
          <w:sz w:val="28"/>
          <w:szCs w:val="28"/>
        </w:rPr>
        <w:t>.</w:t>
      </w:r>
      <w:r>
        <w:rPr>
          <w:rFonts w:ascii="Times New Roman" w:hAnsi="Times New Roman"/>
          <w:sz w:val="28"/>
          <w:szCs w:val="28"/>
        </w:rPr>
        <w:t>03</w:t>
      </w:r>
      <w:r w:rsidRPr="00437EAD">
        <w:rPr>
          <w:rFonts w:ascii="Times New Roman" w:hAnsi="Times New Roman"/>
          <w:sz w:val="28"/>
          <w:szCs w:val="28"/>
        </w:rPr>
        <w:t>.201</w:t>
      </w:r>
      <w:r>
        <w:rPr>
          <w:rFonts w:ascii="Times New Roman" w:hAnsi="Times New Roman"/>
          <w:sz w:val="28"/>
          <w:szCs w:val="28"/>
        </w:rPr>
        <w:t>6</w:t>
      </w:r>
      <w:r w:rsidRPr="00437EAD">
        <w:rPr>
          <w:rFonts w:ascii="Times New Roman" w:hAnsi="Times New Roman"/>
          <w:sz w:val="28"/>
          <w:szCs w:val="28"/>
        </w:rPr>
        <w:t xml:space="preserve">г.                                                                        </w:t>
      </w:r>
      <w:r>
        <w:rPr>
          <w:rFonts w:ascii="Times New Roman" w:hAnsi="Times New Roman"/>
          <w:sz w:val="28"/>
          <w:szCs w:val="28"/>
        </w:rPr>
        <w:t xml:space="preserve">                             </w:t>
      </w:r>
      <w:r w:rsidRPr="00437EAD">
        <w:rPr>
          <w:rFonts w:ascii="Times New Roman" w:hAnsi="Times New Roman"/>
          <w:sz w:val="28"/>
          <w:szCs w:val="28"/>
        </w:rPr>
        <w:t xml:space="preserve">№ </w:t>
      </w:r>
      <w:r>
        <w:rPr>
          <w:rFonts w:ascii="Times New Roman" w:hAnsi="Times New Roman"/>
          <w:sz w:val="28"/>
          <w:szCs w:val="28"/>
        </w:rPr>
        <w:t>15</w:t>
      </w:r>
    </w:p>
    <w:p w:rsidR="00B723CF" w:rsidRDefault="00B723CF" w:rsidP="00B723CF">
      <w:pPr>
        <w:widowControl w:val="0"/>
        <w:autoSpaceDE w:val="0"/>
        <w:autoSpaceDN w:val="0"/>
        <w:adjustRightInd w:val="0"/>
        <w:spacing w:after="0" w:line="360" w:lineRule="auto"/>
        <w:jc w:val="both"/>
        <w:rPr>
          <w:rFonts w:ascii="Times New Roman" w:hAnsi="Times New Roman"/>
        </w:rPr>
      </w:pPr>
    </w:p>
    <w:p w:rsidR="00B723CF" w:rsidRDefault="00B723CF" w:rsidP="00B723CF">
      <w:pPr>
        <w:widowControl w:val="0"/>
        <w:autoSpaceDE w:val="0"/>
        <w:autoSpaceDN w:val="0"/>
        <w:adjustRightInd w:val="0"/>
        <w:spacing w:after="0" w:line="360" w:lineRule="auto"/>
        <w:jc w:val="both"/>
        <w:rPr>
          <w:rFonts w:ascii="Times New Roman" w:hAnsi="Times New Roman"/>
          <w:sz w:val="24"/>
          <w:szCs w:val="24"/>
        </w:rPr>
      </w:pPr>
    </w:p>
    <w:p w:rsidR="00B723CF" w:rsidRPr="00835A48" w:rsidRDefault="00B723CF" w:rsidP="00B723CF">
      <w:pPr>
        <w:widowControl w:val="0"/>
        <w:autoSpaceDE w:val="0"/>
        <w:autoSpaceDN w:val="0"/>
        <w:adjustRightInd w:val="0"/>
        <w:spacing w:after="0" w:line="360" w:lineRule="auto"/>
        <w:jc w:val="both"/>
        <w:rPr>
          <w:rFonts w:ascii="Times New Roman" w:hAnsi="Times New Roman"/>
          <w:sz w:val="28"/>
          <w:szCs w:val="28"/>
        </w:rPr>
      </w:pPr>
      <w:r w:rsidRPr="00835A48">
        <w:rPr>
          <w:rFonts w:ascii="Times New Roman" w:hAnsi="Times New Roman"/>
          <w:sz w:val="28"/>
          <w:szCs w:val="28"/>
        </w:rPr>
        <w:t>О внесение изменений в Антикоррупционную политику</w:t>
      </w:r>
    </w:p>
    <w:p w:rsidR="00B723CF" w:rsidRPr="00835A48" w:rsidRDefault="00B723CF" w:rsidP="00B723CF">
      <w:pPr>
        <w:widowControl w:val="0"/>
        <w:autoSpaceDE w:val="0"/>
        <w:autoSpaceDN w:val="0"/>
        <w:adjustRightInd w:val="0"/>
        <w:spacing w:after="0" w:line="360" w:lineRule="auto"/>
        <w:jc w:val="both"/>
        <w:rPr>
          <w:rFonts w:ascii="Times New Roman" w:hAnsi="Times New Roman"/>
          <w:sz w:val="28"/>
          <w:szCs w:val="28"/>
        </w:rPr>
      </w:pPr>
    </w:p>
    <w:p w:rsidR="00B723CF" w:rsidRPr="00835A48" w:rsidRDefault="005E6518" w:rsidP="00B723CF">
      <w:pPr>
        <w:pStyle w:val="a3"/>
        <w:jc w:val="both"/>
        <w:rPr>
          <w:rFonts w:ascii="Times New Roman" w:hAnsi="Times New Roman"/>
          <w:sz w:val="28"/>
          <w:szCs w:val="28"/>
        </w:rPr>
      </w:pPr>
      <w:r>
        <w:rPr>
          <w:rFonts w:ascii="Times New Roman" w:hAnsi="Times New Roman"/>
          <w:sz w:val="28"/>
          <w:szCs w:val="28"/>
        </w:rPr>
        <w:t xml:space="preserve">     </w:t>
      </w:r>
      <w:proofErr w:type="gramStart"/>
      <w:r w:rsidR="00B723CF" w:rsidRPr="00835A48">
        <w:rPr>
          <w:rFonts w:ascii="Times New Roman" w:hAnsi="Times New Roman"/>
          <w:sz w:val="28"/>
          <w:szCs w:val="28"/>
        </w:rPr>
        <w:t xml:space="preserve">В целях недопущения нарушений законодательства о контрактной системе в сфере закупок (пункта 9 части 1 статьи 31 </w:t>
      </w:r>
      <w:r w:rsidR="00B723CF" w:rsidRPr="00835A48">
        <w:rPr>
          <w:rFonts w:ascii="Times New Roman" w:hAnsi="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723CF" w:rsidRPr="00835A48">
        <w:rPr>
          <w:rFonts w:ascii="Times New Roman" w:hAnsi="Times New Roman"/>
          <w:sz w:val="28"/>
          <w:szCs w:val="28"/>
        </w:rPr>
        <w:t xml:space="preserve">) и в соответствии </w:t>
      </w:r>
      <w:r w:rsidR="00B723CF" w:rsidRPr="00835A48">
        <w:rPr>
          <w:rFonts w:ascii="Times New Roman" w:hAnsi="Times New Roman"/>
          <w:sz w:val="28"/>
          <w:szCs w:val="28"/>
        </w:rPr>
        <w:t>со статьей 10 Федерального закона от 25.12.2008 № 273-ФЗ «О противодействии коррупции» (в редакции Федерального закона от 05.10.2015 № 285-ФЗ «О внесении</w:t>
      </w:r>
      <w:proofErr w:type="gramEnd"/>
      <w:r w:rsidR="00B723CF" w:rsidRPr="00835A48">
        <w:rPr>
          <w:rFonts w:ascii="Times New Roman" w:hAnsi="Times New Roman"/>
          <w:sz w:val="28"/>
          <w:szCs w:val="28"/>
        </w:rPr>
        <w:t xml:space="preserve">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sidR="00B723CF" w:rsidRPr="00835A48">
        <w:rPr>
          <w:rFonts w:ascii="Times New Roman" w:hAnsi="Times New Roman"/>
          <w:sz w:val="28"/>
          <w:szCs w:val="28"/>
        </w:rPr>
        <w:t>)</w:t>
      </w:r>
    </w:p>
    <w:p w:rsidR="00B723CF" w:rsidRPr="00835A48" w:rsidRDefault="00B723CF" w:rsidP="00B723CF">
      <w:pPr>
        <w:pStyle w:val="a3"/>
        <w:jc w:val="both"/>
        <w:rPr>
          <w:rFonts w:ascii="Times New Roman" w:hAnsi="Times New Roman"/>
          <w:sz w:val="28"/>
          <w:szCs w:val="28"/>
        </w:rPr>
      </w:pPr>
    </w:p>
    <w:p w:rsidR="00B723CF" w:rsidRPr="00835A48" w:rsidRDefault="00B723CF" w:rsidP="00B723CF">
      <w:pPr>
        <w:pStyle w:val="a3"/>
        <w:jc w:val="both"/>
        <w:rPr>
          <w:rFonts w:ascii="Times New Roman" w:hAnsi="Times New Roman"/>
          <w:i/>
          <w:sz w:val="28"/>
          <w:szCs w:val="28"/>
        </w:rPr>
      </w:pPr>
      <w:r w:rsidRPr="00835A48">
        <w:rPr>
          <w:rFonts w:ascii="Times New Roman" w:hAnsi="Times New Roman"/>
          <w:i/>
          <w:sz w:val="28"/>
          <w:szCs w:val="28"/>
        </w:rPr>
        <w:t>ПРИКАЗЫВАЮ:</w:t>
      </w:r>
    </w:p>
    <w:p w:rsidR="00B723CF" w:rsidRPr="00835A48" w:rsidRDefault="00B723CF" w:rsidP="00B723CF">
      <w:pPr>
        <w:pStyle w:val="a3"/>
        <w:jc w:val="both"/>
        <w:rPr>
          <w:rFonts w:ascii="Times New Roman" w:hAnsi="Times New Roman"/>
          <w:sz w:val="28"/>
          <w:szCs w:val="28"/>
        </w:rPr>
      </w:pPr>
    </w:p>
    <w:p w:rsidR="00484F0C" w:rsidRPr="00835A48" w:rsidRDefault="00B723CF" w:rsidP="005E6518">
      <w:pPr>
        <w:pStyle w:val="a3"/>
        <w:numPr>
          <w:ilvl w:val="0"/>
          <w:numId w:val="1"/>
        </w:numPr>
        <w:jc w:val="both"/>
        <w:rPr>
          <w:rFonts w:ascii="Times New Roman" w:hAnsi="Times New Roman"/>
          <w:sz w:val="28"/>
          <w:szCs w:val="28"/>
        </w:rPr>
      </w:pPr>
      <w:r w:rsidRPr="00835A48">
        <w:rPr>
          <w:rFonts w:ascii="Times New Roman" w:hAnsi="Times New Roman"/>
          <w:sz w:val="28"/>
          <w:szCs w:val="28"/>
        </w:rPr>
        <w:t>Внести следующие изменения в Антикоррупционную политику:</w:t>
      </w:r>
    </w:p>
    <w:p w:rsidR="005E6518" w:rsidRDefault="005E6518" w:rsidP="005E6518">
      <w:pPr>
        <w:pStyle w:val="a3"/>
        <w:jc w:val="both"/>
        <w:rPr>
          <w:rFonts w:ascii="Times New Roman" w:hAnsi="Times New Roman"/>
          <w:sz w:val="28"/>
          <w:szCs w:val="28"/>
        </w:rPr>
      </w:pPr>
    </w:p>
    <w:p w:rsidR="00835A48" w:rsidRPr="00835A48" w:rsidRDefault="00B723CF" w:rsidP="005E6518">
      <w:pPr>
        <w:pStyle w:val="a3"/>
        <w:jc w:val="both"/>
        <w:rPr>
          <w:rFonts w:ascii="Times New Roman" w:hAnsi="Times New Roman"/>
          <w:sz w:val="28"/>
          <w:szCs w:val="28"/>
        </w:rPr>
      </w:pPr>
      <w:r w:rsidRPr="00835A48">
        <w:rPr>
          <w:rFonts w:ascii="Times New Roman" w:hAnsi="Times New Roman"/>
          <w:sz w:val="28"/>
          <w:szCs w:val="28"/>
        </w:rPr>
        <w:t>1.</w:t>
      </w:r>
      <w:r w:rsidR="005E6518">
        <w:rPr>
          <w:rFonts w:ascii="Times New Roman" w:hAnsi="Times New Roman"/>
          <w:sz w:val="28"/>
          <w:szCs w:val="28"/>
        </w:rPr>
        <w:t xml:space="preserve"> </w:t>
      </w:r>
      <w:r w:rsidRPr="00835A48">
        <w:rPr>
          <w:rFonts w:ascii="Times New Roman" w:hAnsi="Times New Roman"/>
          <w:sz w:val="28"/>
          <w:szCs w:val="28"/>
        </w:rPr>
        <w:t xml:space="preserve">В разделе 2  «Термины и определения»  </w:t>
      </w:r>
    </w:p>
    <w:p w:rsidR="00B723CF" w:rsidRPr="00835A48" w:rsidRDefault="00835A48" w:rsidP="005E6518">
      <w:pPr>
        <w:pStyle w:val="a3"/>
        <w:jc w:val="both"/>
        <w:rPr>
          <w:rStyle w:val="blk"/>
          <w:rFonts w:ascii="Times New Roman" w:hAnsi="Times New Roman"/>
          <w:sz w:val="28"/>
          <w:szCs w:val="28"/>
        </w:rPr>
      </w:pPr>
      <w:r w:rsidRPr="00835A48">
        <w:rPr>
          <w:rFonts w:ascii="Times New Roman" w:hAnsi="Times New Roman"/>
          <w:sz w:val="28"/>
          <w:szCs w:val="28"/>
        </w:rPr>
        <w:t xml:space="preserve">- </w:t>
      </w:r>
      <w:r w:rsidR="00B723CF" w:rsidRPr="00835A48">
        <w:rPr>
          <w:rFonts w:ascii="Times New Roman" w:hAnsi="Times New Roman"/>
          <w:sz w:val="28"/>
          <w:szCs w:val="28"/>
        </w:rPr>
        <w:t>термин «</w:t>
      </w:r>
      <w:r w:rsidR="00B723CF" w:rsidRPr="00835A48">
        <w:rPr>
          <w:rFonts w:ascii="Times New Roman" w:hAnsi="Times New Roman"/>
          <w:b/>
          <w:sz w:val="28"/>
          <w:szCs w:val="28"/>
        </w:rPr>
        <w:t xml:space="preserve">конфликт интересов» </w:t>
      </w:r>
      <w:r w:rsidR="00B723CF" w:rsidRPr="00835A48">
        <w:rPr>
          <w:rFonts w:ascii="Times New Roman" w:hAnsi="Times New Roman"/>
          <w:sz w:val="28"/>
          <w:szCs w:val="28"/>
        </w:rPr>
        <w:t>изложить в следующей редакции</w:t>
      </w:r>
      <w:r w:rsidRPr="00835A48">
        <w:rPr>
          <w:rFonts w:ascii="Times New Roman" w:hAnsi="Times New Roman"/>
          <w:sz w:val="28"/>
          <w:szCs w:val="28"/>
        </w:rPr>
        <w:t xml:space="preserve">: «конфликт интересов - </w:t>
      </w:r>
      <w:r w:rsidRPr="00835A48">
        <w:rPr>
          <w:rStyle w:val="blk"/>
          <w:rFonts w:ascii="Times New Roman" w:hAnsi="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sidRPr="00835A48">
        <w:rPr>
          <w:rStyle w:val="blk"/>
          <w:rFonts w:ascii="Times New Roman" w:hAnsi="Times New Roman"/>
          <w:sz w:val="28"/>
          <w:szCs w:val="28"/>
        </w:rPr>
        <w:t>стей (осуществление полномочий)</w:t>
      </w:r>
      <w:r w:rsidR="005E6518">
        <w:rPr>
          <w:rStyle w:val="blk"/>
          <w:rFonts w:ascii="Times New Roman" w:hAnsi="Times New Roman"/>
          <w:sz w:val="28"/>
          <w:szCs w:val="28"/>
        </w:rPr>
        <w:t>»</w:t>
      </w:r>
      <w:r w:rsidRPr="00835A48">
        <w:rPr>
          <w:rStyle w:val="blk"/>
          <w:rFonts w:ascii="Times New Roman" w:hAnsi="Times New Roman"/>
          <w:sz w:val="28"/>
          <w:szCs w:val="28"/>
        </w:rPr>
        <w:t>;</w:t>
      </w:r>
    </w:p>
    <w:p w:rsidR="00835A48" w:rsidRPr="00835A48" w:rsidRDefault="00835A48" w:rsidP="005E6518">
      <w:pPr>
        <w:spacing w:line="240" w:lineRule="auto"/>
        <w:jc w:val="both"/>
        <w:rPr>
          <w:rFonts w:ascii="Times New Roman" w:hAnsi="Times New Roman"/>
          <w:sz w:val="28"/>
          <w:szCs w:val="28"/>
        </w:rPr>
      </w:pPr>
      <w:proofErr w:type="gramStart"/>
      <w:r w:rsidRPr="00835A48">
        <w:rPr>
          <w:rStyle w:val="blk"/>
          <w:rFonts w:ascii="Times New Roman" w:hAnsi="Times New Roman"/>
          <w:sz w:val="28"/>
          <w:szCs w:val="28"/>
        </w:rPr>
        <w:t>- термин «</w:t>
      </w:r>
      <w:r w:rsidRPr="00835A48">
        <w:rPr>
          <w:rStyle w:val="blk"/>
          <w:rFonts w:ascii="Times New Roman" w:hAnsi="Times New Roman"/>
          <w:b/>
          <w:sz w:val="28"/>
          <w:szCs w:val="28"/>
        </w:rPr>
        <w:t>личная заинтересованность</w:t>
      </w:r>
      <w:r w:rsidRPr="00835A48">
        <w:rPr>
          <w:rStyle w:val="blk"/>
          <w:rFonts w:ascii="Times New Roman" w:hAnsi="Times New Roman"/>
          <w:sz w:val="28"/>
          <w:szCs w:val="28"/>
        </w:rPr>
        <w:t xml:space="preserve">» изложить в следующей редакции: </w:t>
      </w:r>
      <w:r w:rsidR="005E6518">
        <w:rPr>
          <w:rStyle w:val="blk"/>
          <w:rFonts w:ascii="Times New Roman" w:hAnsi="Times New Roman"/>
          <w:sz w:val="28"/>
          <w:szCs w:val="28"/>
        </w:rPr>
        <w:t>«</w:t>
      </w:r>
      <w:r w:rsidRPr="00835A48">
        <w:rPr>
          <w:rStyle w:val="blk"/>
          <w:rFonts w:ascii="Times New Roman" w:hAnsi="Times New Roman"/>
          <w:sz w:val="28"/>
          <w:szCs w:val="28"/>
        </w:rPr>
        <w:t xml:space="preserve">личная заинтересованность - </w:t>
      </w:r>
      <w:r w:rsidRPr="00835A48">
        <w:rPr>
          <w:rFonts w:ascii="Times New Roman" w:hAnsi="Times New Roman"/>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6" w:anchor="dst123" w:history="1">
        <w:r w:rsidRPr="005E6518">
          <w:rPr>
            <w:rFonts w:ascii="Times New Roman" w:hAnsi="Times New Roman"/>
            <w:sz w:val="28"/>
            <w:szCs w:val="28"/>
          </w:rPr>
          <w:t>части 1</w:t>
        </w:r>
      </w:hyperlink>
      <w:r w:rsidRPr="00835A48">
        <w:rPr>
          <w:rFonts w:ascii="Times New Roman" w:hAnsi="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35A48">
        <w:rPr>
          <w:rFonts w:ascii="Times New Roman" w:hAnsi="Times New Roman"/>
          <w:sz w:val="28"/>
          <w:szCs w:val="28"/>
        </w:rPr>
        <w:t xml:space="preserve">, детьми супругов и супругами детей), гражданами или </w:t>
      </w:r>
      <w:r w:rsidRPr="00835A48">
        <w:rPr>
          <w:rFonts w:ascii="Times New Roman" w:hAnsi="Times New Roman"/>
          <w:sz w:val="28"/>
          <w:szCs w:val="28"/>
        </w:rPr>
        <w:lastRenderedPageBreak/>
        <w:t xml:space="preserve">организациями, с которыми лицо, указанное в </w:t>
      </w:r>
      <w:hyperlink r:id="rId7" w:anchor="dst123" w:history="1">
        <w:r w:rsidRPr="005E6518">
          <w:rPr>
            <w:rFonts w:ascii="Times New Roman" w:hAnsi="Times New Roman"/>
            <w:sz w:val="28"/>
            <w:szCs w:val="28"/>
          </w:rPr>
          <w:t>части 1</w:t>
        </w:r>
      </w:hyperlink>
      <w:r w:rsidRPr="00835A48">
        <w:rPr>
          <w:rFonts w:ascii="Times New Roman" w:hAnsi="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005E6518">
        <w:rPr>
          <w:rFonts w:ascii="Times New Roman" w:hAnsi="Times New Roman"/>
          <w:sz w:val="28"/>
          <w:szCs w:val="28"/>
        </w:rPr>
        <w:t>»</w:t>
      </w:r>
      <w:r w:rsidRPr="00835A48">
        <w:rPr>
          <w:rFonts w:ascii="Times New Roman" w:hAnsi="Times New Roman"/>
          <w:sz w:val="28"/>
          <w:szCs w:val="28"/>
        </w:rPr>
        <w:t>.</w:t>
      </w:r>
    </w:p>
    <w:p w:rsidR="00835A48" w:rsidRPr="005E6518" w:rsidRDefault="005E6518" w:rsidP="005E6518">
      <w:pPr>
        <w:tabs>
          <w:tab w:val="left" w:pos="1134"/>
        </w:tabs>
        <w:spacing w:after="0" w:line="240" w:lineRule="auto"/>
        <w:jc w:val="both"/>
        <w:rPr>
          <w:rFonts w:ascii="Times New Roman" w:hAnsi="Times New Roman"/>
          <w:sz w:val="28"/>
          <w:szCs w:val="28"/>
          <w:lang w:eastAsia="ar-SA"/>
        </w:rPr>
      </w:pPr>
      <w:r>
        <w:rPr>
          <w:rFonts w:ascii="Times New Roman" w:hAnsi="Times New Roman"/>
          <w:sz w:val="28"/>
          <w:szCs w:val="28"/>
        </w:rPr>
        <w:t xml:space="preserve">     </w:t>
      </w:r>
      <w:r w:rsidR="00835A48" w:rsidRPr="005E6518">
        <w:rPr>
          <w:rFonts w:ascii="Times New Roman" w:hAnsi="Times New Roman"/>
          <w:sz w:val="28"/>
          <w:szCs w:val="28"/>
        </w:rPr>
        <w:t xml:space="preserve">2. Раздел 9 «Выявление и урегулирование конфликта интересов»  </w:t>
      </w:r>
      <w:r w:rsidR="00835A48" w:rsidRPr="005E6518">
        <w:rPr>
          <w:rFonts w:ascii="Times New Roman" w:hAnsi="Times New Roman"/>
          <w:sz w:val="28"/>
          <w:szCs w:val="28"/>
          <w:lang w:eastAsia="ar-SA"/>
        </w:rPr>
        <w:t>дополнить пунктом 9.7</w:t>
      </w:r>
      <w:r w:rsidR="00835A48" w:rsidRPr="005E6518">
        <w:rPr>
          <w:rFonts w:ascii="Times New Roman" w:hAnsi="Times New Roman"/>
          <w:sz w:val="28"/>
          <w:szCs w:val="28"/>
          <w:lang w:eastAsia="ar-SA"/>
        </w:rPr>
        <w:t>. следующего содержания:</w:t>
      </w:r>
    </w:p>
    <w:p w:rsidR="00835A48" w:rsidRPr="00835A48" w:rsidRDefault="00835A48" w:rsidP="005E6518">
      <w:pPr>
        <w:tabs>
          <w:tab w:val="left" w:pos="1134"/>
        </w:tabs>
        <w:suppressAutoHyphens/>
        <w:spacing w:after="0" w:line="240" w:lineRule="auto"/>
        <w:jc w:val="both"/>
        <w:rPr>
          <w:rFonts w:ascii="Times New Roman" w:hAnsi="Times New Roman"/>
          <w:sz w:val="28"/>
          <w:szCs w:val="28"/>
          <w:lang w:eastAsia="ar-SA"/>
        </w:rPr>
      </w:pPr>
      <w:r w:rsidRPr="00835A48">
        <w:rPr>
          <w:rFonts w:ascii="Times New Roman" w:hAnsi="Times New Roman"/>
          <w:sz w:val="28"/>
          <w:szCs w:val="28"/>
          <w:lang w:eastAsia="ar-SA"/>
        </w:rPr>
        <w:t>«9.7</w:t>
      </w:r>
      <w:r w:rsidRPr="00835A48">
        <w:rPr>
          <w:rFonts w:ascii="Times New Roman" w:hAnsi="Times New Roman"/>
          <w:sz w:val="28"/>
          <w:szCs w:val="28"/>
          <w:lang w:eastAsia="ar-SA"/>
        </w:rPr>
        <w:t xml:space="preserve">. </w:t>
      </w:r>
      <w:proofErr w:type="gramStart"/>
      <w:r w:rsidRPr="00835A48">
        <w:rPr>
          <w:rFonts w:ascii="Times New Roman" w:hAnsi="Times New Roman"/>
          <w:sz w:val="28"/>
          <w:szCs w:val="28"/>
          <w:lang w:eastAsia="ar-SA"/>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835A48">
        <w:rPr>
          <w:rFonts w:ascii="Times New Roman" w:hAnsi="Times New Roman"/>
          <w:sz w:val="28"/>
          <w:szCs w:val="28"/>
          <w:lang w:eastAsia="ar-SA"/>
        </w:rPr>
        <w:t xml:space="preserve"> для обеспечения государственных и муниципальных нужд»</w:t>
      </w:r>
      <w:proofErr w:type="gramStart"/>
      <w:r w:rsidRPr="00835A48">
        <w:rPr>
          <w:rFonts w:ascii="Times New Roman" w:hAnsi="Times New Roman"/>
          <w:sz w:val="28"/>
          <w:szCs w:val="28"/>
          <w:lang w:eastAsia="ar-SA"/>
        </w:rPr>
        <w:t>.»</w:t>
      </w:r>
      <w:proofErr w:type="gramEnd"/>
      <w:r w:rsidRPr="00835A48">
        <w:rPr>
          <w:rFonts w:ascii="Times New Roman" w:hAnsi="Times New Roman"/>
          <w:sz w:val="28"/>
          <w:szCs w:val="28"/>
          <w:lang w:eastAsia="ar-SA"/>
        </w:rPr>
        <w:t>.</w:t>
      </w:r>
    </w:p>
    <w:p w:rsidR="00835A48" w:rsidRPr="00835A48" w:rsidRDefault="00835A48" w:rsidP="00835A48">
      <w:pPr>
        <w:tabs>
          <w:tab w:val="left" w:pos="1134"/>
        </w:tabs>
        <w:suppressAutoHyphens/>
        <w:spacing w:after="0" w:line="240" w:lineRule="auto"/>
        <w:ind w:firstLine="709"/>
        <w:jc w:val="both"/>
        <w:rPr>
          <w:rFonts w:ascii="Times New Roman" w:hAnsi="Times New Roman"/>
          <w:sz w:val="28"/>
          <w:szCs w:val="28"/>
          <w:lang w:eastAsia="ar-SA"/>
        </w:rPr>
      </w:pPr>
    </w:p>
    <w:p w:rsidR="00835A48" w:rsidRPr="00835A48" w:rsidRDefault="00835A48" w:rsidP="00835A48">
      <w:pPr>
        <w:jc w:val="both"/>
        <w:rPr>
          <w:rFonts w:ascii="Times New Roman" w:hAnsi="Times New Roman"/>
          <w:sz w:val="28"/>
          <w:szCs w:val="28"/>
        </w:rPr>
      </w:pPr>
    </w:p>
    <w:p w:rsidR="00835A48" w:rsidRPr="00835A48" w:rsidRDefault="00835A48" w:rsidP="00835A48">
      <w:pPr>
        <w:spacing w:after="0" w:line="240" w:lineRule="auto"/>
        <w:ind w:firstLine="547"/>
        <w:rPr>
          <w:rFonts w:ascii="Times New Roman" w:hAnsi="Times New Roman"/>
          <w:sz w:val="28"/>
          <w:szCs w:val="28"/>
        </w:rPr>
      </w:pPr>
      <w:r w:rsidRPr="00835A48">
        <w:rPr>
          <w:rFonts w:ascii="Times New Roman" w:hAnsi="Times New Roman"/>
          <w:sz w:val="28"/>
          <w:szCs w:val="28"/>
        </w:rPr>
        <w:t> </w:t>
      </w:r>
    </w:p>
    <w:p w:rsidR="00835A48" w:rsidRPr="00835A48" w:rsidRDefault="00835A48" w:rsidP="00B723CF">
      <w:pPr>
        <w:pStyle w:val="a3"/>
        <w:jc w:val="both"/>
        <w:rPr>
          <w:rStyle w:val="blk"/>
          <w:sz w:val="28"/>
          <w:szCs w:val="28"/>
        </w:rPr>
      </w:pPr>
    </w:p>
    <w:p w:rsidR="00835A48" w:rsidRPr="00835A48" w:rsidRDefault="005E6518" w:rsidP="005E6518">
      <w:pPr>
        <w:pStyle w:val="a3"/>
        <w:jc w:val="center"/>
        <w:rPr>
          <w:rFonts w:ascii="Times New Roman" w:hAnsi="Times New Roman"/>
          <w:sz w:val="28"/>
          <w:szCs w:val="28"/>
        </w:rPr>
      </w:pPr>
      <w:r>
        <w:rPr>
          <w:rFonts w:ascii="Times New Roman" w:hAnsi="Times New Roman"/>
          <w:sz w:val="28"/>
          <w:szCs w:val="28"/>
        </w:rPr>
        <w:t xml:space="preserve">Заведующий д/с                                                                    </w:t>
      </w:r>
      <w:bookmarkStart w:id="0" w:name="_GoBack"/>
      <w:bookmarkEnd w:id="0"/>
      <w:r>
        <w:rPr>
          <w:rFonts w:ascii="Times New Roman" w:hAnsi="Times New Roman"/>
          <w:sz w:val="28"/>
          <w:szCs w:val="28"/>
        </w:rPr>
        <w:t xml:space="preserve"> И.В. Шестиперова</w:t>
      </w:r>
    </w:p>
    <w:sectPr w:rsidR="00835A48" w:rsidRPr="00835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605"/>
    <w:multiLevelType w:val="hybridMultilevel"/>
    <w:tmpl w:val="4184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536BC"/>
    <w:multiLevelType w:val="hybridMultilevel"/>
    <w:tmpl w:val="C9A8C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85C20"/>
    <w:multiLevelType w:val="hybridMultilevel"/>
    <w:tmpl w:val="6048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B01179"/>
    <w:multiLevelType w:val="hybridMultilevel"/>
    <w:tmpl w:val="89867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F2"/>
    <w:rsid w:val="00484F0C"/>
    <w:rsid w:val="005E6518"/>
    <w:rsid w:val="00835A48"/>
    <w:rsid w:val="009E10F2"/>
    <w:rsid w:val="00B7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23CF"/>
    <w:pPr>
      <w:spacing w:after="0" w:line="240" w:lineRule="auto"/>
    </w:pPr>
    <w:rPr>
      <w:rFonts w:ascii="Calibri" w:eastAsia="Times New Roman" w:hAnsi="Calibri" w:cs="Times New Roman"/>
      <w:lang w:eastAsia="ru-RU"/>
    </w:rPr>
  </w:style>
  <w:style w:type="character" w:customStyle="1" w:styleId="blk">
    <w:name w:val="blk"/>
    <w:basedOn w:val="a0"/>
    <w:rsid w:val="00835A48"/>
  </w:style>
  <w:style w:type="paragraph" w:styleId="a4">
    <w:name w:val="List Paragraph"/>
    <w:basedOn w:val="a"/>
    <w:uiPriority w:val="34"/>
    <w:qFormat/>
    <w:rsid w:val="00835A48"/>
    <w:pPr>
      <w:ind w:left="720"/>
      <w:contextualSpacing/>
    </w:pPr>
  </w:style>
  <w:style w:type="paragraph" w:styleId="a5">
    <w:name w:val="Balloon Text"/>
    <w:basedOn w:val="a"/>
    <w:link w:val="a6"/>
    <w:uiPriority w:val="99"/>
    <w:semiHidden/>
    <w:unhideWhenUsed/>
    <w:rsid w:val="005E6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5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23CF"/>
    <w:pPr>
      <w:spacing w:after="0" w:line="240" w:lineRule="auto"/>
    </w:pPr>
    <w:rPr>
      <w:rFonts w:ascii="Calibri" w:eastAsia="Times New Roman" w:hAnsi="Calibri" w:cs="Times New Roman"/>
      <w:lang w:eastAsia="ru-RU"/>
    </w:rPr>
  </w:style>
  <w:style w:type="character" w:customStyle="1" w:styleId="blk">
    <w:name w:val="blk"/>
    <w:basedOn w:val="a0"/>
    <w:rsid w:val="00835A48"/>
  </w:style>
  <w:style w:type="paragraph" w:styleId="a4">
    <w:name w:val="List Paragraph"/>
    <w:basedOn w:val="a"/>
    <w:uiPriority w:val="34"/>
    <w:qFormat/>
    <w:rsid w:val="00835A48"/>
    <w:pPr>
      <w:ind w:left="720"/>
      <w:contextualSpacing/>
    </w:pPr>
  </w:style>
  <w:style w:type="paragraph" w:styleId="a5">
    <w:name w:val="Balloon Text"/>
    <w:basedOn w:val="a"/>
    <w:link w:val="a6"/>
    <w:uiPriority w:val="99"/>
    <w:semiHidden/>
    <w:unhideWhenUsed/>
    <w:rsid w:val="005E6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5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6134">
      <w:bodyDiv w:val="1"/>
      <w:marLeft w:val="0"/>
      <w:marRight w:val="0"/>
      <w:marTop w:val="0"/>
      <w:marBottom w:val="0"/>
      <w:divBdr>
        <w:top w:val="none" w:sz="0" w:space="0" w:color="auto"/>
        <w:left w:val="none" w:sz="0" w:space="0" w:color="auto"/>
        <w:bottom w:val="none" w:sz="0" w:space="0" w:color="auto"/>
        <w:right w:val="none" w:sz="0" w:space="0" w:color="auto"/>
      </w:divBdr>
      <w:divsChild>
        <w:div w:id="1972056342">
          <w:marLeft w:val="0"/>
          <w:marRight w:val="0"/>
          <w:marTop w:val="0"/>
          <w:marBottom w:val="0"/>
          <w:divBdr>
            <w:top w:val="none" w:sz="0" w:space="0" w:color="auto"/>
            <w:left w:val="none" w:sz="0" w:space="0" w:color="auto"/>
            <w:bottom w:val="none" w:sz="0" w:space="0" w:color="auto"/>
            <w:right w:val="none" w:sz="0" w:space="0" w:color="auto"/>
          </w:divBdr>
        </w:div>
        <w:div w:id="58951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2959/5d02242ebd04c398d2acf7c53dbc79659b85e8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5d02242ebd04c398d2acf7c53dbc79659b85e8f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2016-03-23T16:04:00Z</cp:lastPrinted>
  <dcterms:created xsi:type="dcterms:W3CDTF">2016-03-23T15:36:00Z</dcterms:created>
  <dcterms:modified xsi:type="dcterms:W3CDTF">2016-03-23T16:06:00Z</dcterms:modified>
</cp:coreProperties>
</file>