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DB" w:rsidRPr="00C94938" w:rsidRDefault="00C94938">
      <w:pPr>
        <w:rPr>
          <w:sz w:val="28"/>
          <w:szCs w:val="28"/>
        </w:rPr>
      </w:pPr>
      <w:bookmarkStart w:id="0" w:name="_GoBack"/>
      <w:bookmarkEnd w:id="0"/>
      <w:r w:rsidRPr="00C94938">
        <w:rPr>
          <w:sz w:val="28"/>
          <w:szCs w:val="28"/>
        </w:rPr>
        <w:br/>
        <w:t xml:space="preserve">                     </w:t>
      </w:r>
      <w:r>
        <w:rPr>
          <w:sz w:val="28"/>
          <w:szCs w:val="28"/>
        </w:rPr>
        <w:t xml:space="preserve">                </w:t>
      </w:r>
      <w:r w:rsidRPr="00C94938">
        <w:rPr>
          <w:sz w:val="28"/>
          <w:szCs w:val="28"/>
        </w:rPr>
        <w:t xml:space="preserve">    Что такое диспансеризация? </w:t>
      </w:r>
      <w:r w:rsidRPr="00C9493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C94938">
        <w:rPr>
          <w:sz w:val="28"/>
          <w:szCs w:val="28"/>
        </w:rPr>
        <w:t xml:space="preserve">Диспансеризация - это раннее выявление распространенных хронических неинфекционных заболеваний и основных факторов риска их развития, профилактическое консультирование и назначение лечения. </w:t>
      </w:r>
      <w:r w:rsidRPr="00C94938">
        <w:rPr>
          <w:sz w:val="28"/>
          <w:szCs w:val="28"/>
        </w:rPr>
        <w:br/>
        <w:t>Кто может пройти диспансеризацию в 201</w:t>
      </w:r>
      <w:r w:rsidR="009B48D3">
        <w:rPr>
          <w:sz w:val="28"/>
          <w:szCs w:val="28"/>
        </w:rPr>
        <w:t>9</w:t>
      </w:r>
      <w:r w:rsidRPr="00C94938">
        <w:rPr>
          <w:sz w:val="28"/>
          <w:szCs w:val="28"/>
        </w:rPr>
        <w:t xml:space="preserve"> году?</w:t>
      </w:r>
      <w:r w:rsidRPr="00C94938">
        <w:rPr>
          <w:sz w:val="28"/>
          <w:szCs w:val="28"/>
        </w:rPr>
        <w:br/>
        <w:t xml:space="preserve">Диспансеризация проводится 1 раз в 3 года в определенные возрастные периоды: первая – в 21 год, и далее с трехлетним интервалом, без ограничения возраста. </w:t>
      </w:r>
      <w:r w:rsidRPr="00C9493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C94938">
        <w:rPr>
          <w:sz w:val="28"/>
          <w:szCs w:val="28"/>
        </w:rPr>
        <w:t>Исключение составляют: инвалиды Великой Отечественной войны, инвалиды боевых действий, участники Великой Отечественной войны, ставшие инвалидами, лица, награжденные знаком «Жителю блокадного Ленинграда» и признанные инвалидами, бывшие несовершеннолетние узники концлагерей, признанные инвалидами, которые проходят диспансеризацию ежегодно вне зависимости от возраста.</w:t>
      </w:r>
      <w:r w:rsidRPr="00C94938">
        <w:rPr>
          <w:sz w:val="28"/>
          <w:szCs w:val="28"/>
        </w:rPr>
        <w:br/>
        <w:t>Диспансеризации подлежат: работающие граждане, неработающие граждане, обучающиеся в образовательных организациях по очной форме.</w:t>
      </w:r>
      <w:r w:rsidRPr="00C94938">
        <w:rPr>
          <w:sz w:val="28"/>
          <w:szCs w:val="28"/>
        </w:rPr>
        <w:br/>
        <w:t xml:space="preserve">Для начала необходимо обратиться в поликлинику по месту жительства, наличие полиса ОМС обязательно. В рамках комплексного осмотра, при выявлении факторов риска возможного развития заболевания, предусмотрено индивидуальное профилактическое консультирование: пациенту предоставляется информация о состоянии его здоровья и необходимые рекомендации по здоровому питанию, уровню физической активности, отказу от курения и употребления алкоголя. </w:t>
      </w:r>
      <w:r w:rsidRPr="00C9493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C94938">
        <w:rPr>
          <w:sz w:val="28"/>
          <w:szCs w:val="28"/>
        </w:rPr>
        <w:t xml:space="preserve">По результатам диспансеризации определяется группа здоровья: </w:t>
      </w:r>
      <w:r w:rsidRPr="00C94938">
        <w:rPr>
          <w:sz w:val="28"/>
          <w:szCs w:val="28"/>
        </w:rPr>
        <w:br/>
        <w:t>• 1 группа – граждане, у которых не установлены хронические неинфекционные заболевания, отсутствуют или имеются факторы риска развития таких заболеваний. Эти граждане не нуждаются в диспансерном наблюдении по поводу других заболеваний (состояний). Таких пациентов ждет консультация по здоровому образу жизни. В следующий раз диспансеризацию нужно будет пройти через 3 года.</w:t>
      </w:r>
      <w:r w:rsidRPr="00C94938">
        <w:rPr>
          <w:sz w:val="28"/>
          <w:szCs w:val="28"/>
        </w:rPr>
        <w:br/>
        <w:t>• 2 группа - граждане, у которых не установлены хронические неинфекционные заболевания, но имеются факторы риска развития различных хронических заболеваний. Таким гражданам проводится коррекция факторов риска хронических неинфекционных заболеваний, рекомендуются мероприятия по их снижению.</w:t>
      </w:r>
      <w:r w:rsidRPr="00C94938">
        <w:rPr>
          <w:sz w:val="28"/>
          <w:szCs w:val="28"/>
        </w:rPr>
        <w:br/>
        <w:t xml:space="preserve">• 3 группа – граждане, имеющие заболевания (состояния), требующие диспансерного наблюдения или оказания специализированной медицинской помощи, а также граждане с подозрением на наличие этих </w:t>
      </w:r>
      <w:r w:rsidRPr="00C94938">
        <w:rPr>
          <w:sz w:val="28"/>
          <w:szCs w:val="28"/>
        </w:rPr>
        <w:lastRenderedPageBreak/>
        <w:t xml:space="preserve">заболеваний (состояний), нуждающиеся в дополнительном обследовании. </w:t>
      </w:r>
      <w:r w:rsidRPr="00C94938">
        <w:rPr>
          <w:sz w:val="28"/>
          <w:szCs w:val="28"/>
        </w:rPr>
        <w:br/>
        <w:t>Подробную информацию о порядке и условиях прохождения диспансеризации и профилактических осмотров можно получить в регистратуре поликлиники по месту жительства или у участкового врача-терапевта.</w:t>
      </w:r>
      <w:r w:rsidRPr="00C9493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C94938">
        <w:rPr>
          <w:sz w:val="28"/>
          <w:szCs w:val="28"/>
        </w:rPr>
        <w:t xml:space="preserve">Регулярное прохождение диспансеризации необходимо вне зависимости от Вашего самочувствия! Даже если человек считает себя здоровым, во время диспансеризации у него нередко обнаруживаются хронические неинфекционные заболевания, такие, как: сердечно-сосудистые, онкологические, хронические респираторные заболевания и диабет. </w:t>
      </w:r>
      <w:r w:rsidRPr="00C9493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C94938">
        <w:rPr>
          <w:sz w:val="28"/>
          <w:szCs w:val="28"/>
        </w:rPr>
        <w:t>Прохождение диспансеризации позволит Вам уменьшить вероятность развития хронических неинфекционных заболеваний, являющихся основной причиной инвалидности и смертности или выявить их на ранней стадии развития, когда лечение наиболее эффективно!</w:t>
      </w:r>
      <w:r w:rsidRPr="00C94938">
        <w:rPr>
          <w:sz w:val="28"/>
          <w:szCs w:val="28"/>
        </w:rPr>
        <w:br/>
      </w:r>
      <w:r w:rsidRPr="00C94938">
        <w:rPr>
          <w:sz w:val="28"/>
          <w:szCs w:val="28"/>
        </w:rPr>
        <w:br/>
      </w:r>
    </w:p>
    <w:sectPr w:rsidR="003470DB" w:rsidRPr="00C94938" w:rsidSect="00C949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1F"/>
    <w:rsid w:val="000C44D9"/>
    <w:rsid w:val="003470DB"/>
    <w:rsid w:val="009B48D3"/>
    <w:rsid w:val="009E261F"/>
    <w:rsid w:val="00A52543"/>
    <w:rsid w:val="00C94938"/>
    <w:rsid w:val="00F0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Company>-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2019-03-27T09:45:00Z</dcterms:created>
  <dcterms:modified xsi:type="dcterms:W3CDTF">2019-03-27T09:45:00Z</dcterms:modified>
</cp:coreProperties>
</file>